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175" w:rsidRPr="00F17A8E" w:rsidRDefault="006F7175" w:rsidP="00F17A8E">
      <w:pPr>
        <w:spacing w:before="120" w:after="120" w:line="360" w:lineRule="auto"/>
        <w:jc w:val="center"/>
        <w:rPr>
          <w:rFonts w:ascii="Times New Roman" w:eastAsia="楷体" w:hAnsi="Times New Roman" w:cs="Times New Roman"/>
          <w:b/>
          <w:sz w:val="24"/>
          <w:szCs w:val="24"/>
        </w:rPr>
      </w:pPr>
      <w:r w:rsidRPr="00F17A8E">
        <w:rPr>
          <w:rFonts w:ascii="Times New Roman" w:eastAsia="楷体" w:hAnsi="楷体" w:cs="Times New Roman"/>
          <w:b/>
          <w:sz w:val="24"/>
          <w:szCs w:val="24"/>
        </w:rPr>
        <w:t>第二届韩礼德</w:t>
      </w:r>
      <w:r w:rsidRPr="00F17A8E">
        <w:rPr>
          <w:rFonts w:ascii="Times New Roman" w:eastAsia="楷体" w:hAnsi="Times New Roman" w:cs="Times New Roman"/>
          <w:b/>
          <w:sz w:val="24"/>
          <w:szCs w:val="24"/>
        </w:rPr>
        <w:t>—</w:t>
      </w:r>
      <w:r w:rsidRPr="00F17A8E">
        <w:rPr>
          <w:rFonts w:ascii="Times New Roman" w:eastAsia="楷体" w:hAnsi="楷体" w:cs="Times New Roman"/>
          <w:b/>
          <w:sz w:val="24"/>
          <w:szCs w:val="24"/>
        </w:rPr>
        <w:t>韩茹凯国际讲坛暨第三届广外多元识读论坛</w:t>
      </w:r>
    </w:p>
    <w:p w:rsidR="006F7175" w:rsidRPr="00F17A8E" w:rsidRDefault="006F7175" w:rsidP="00F17A8E">
      <w:pPr>
        <w:spacing w:before="120" w:after="120" w:line="360" w:lineRule="auto"/>
        <w:jc w:val="center"/>
        <w:rPr>
          <w:rFonts w:ascii="Times New Roman" w:eastAsia="楷体" w:hAnsi="Times New Roman" w:cs="Times New Roman"/>
          <w:b/>
          <w:sz w:val="24"/>
          <w:szCs w:val="24"/>
        </w:rPr>
      </w:pPr>
      <w:r w:rsidRPr="00F17A8E">
        <w:rPr>
          <w:rFonts w:ascii="Times New Roman" w:eastAsia="楷体" w:hAnsi="楷体" w:cs="Times New Roman"/>
          <w:b/>
          <w:sz w:val="24"/>
          <w:szCs w:val="24"/>
        </w:rPr>
        <w:t>主旨发言摘要</w:t>
      </w:r>
    </w:p>
    <w:p w:rsidR="00717F6F" w:rsidRDefault="00717F6F" w:rsidP="005E2999">
      <w:pPr>
        <w:rPr>
          <w:rFonts w:ascii="Times New Roman" w:hAnsi="Times New Roman" w:cs="Times New Roman"/>
          <w:b/>
          <w:sz w:val="24"/>
          <w:szCs w:val="24"/>
        </w:rPr>
      </w:pPr>
    </w:p>
    <w:p w:rsidR="006F7175" w:rsidRPr="00717F6F" w:rsidRDefault="006F7175" w:rsidP="005E2999">
      <w:pPr>
        <w:rPr>
          <w:rFonts w:ascii="Times New Roman" w:hAnsi="Times New Roman" w:cs="Times New Roman"/>
          <w:b/>
          <w:sz w:val="24"/>
          <w:szCs w:val="24"/>
        </w:rPr>
      </w:pPr>
      <w:r w:rsidRPr="00717F6F">
        <w:rPr>
          <w:rFonts w:ascii="Times New Roman" w:hAnsi="Times New Roman" w:cs="Times New Roman"/>
          <w:b/>
          <w:sz w:val="24"/>
          <w:szCs w:val="24"/>
        </w:rPr>
        <w:t>Analyzing the multimodal expression of thoughts and feelings in social media posts</w:t>
      </w:r>
    </w:p>
    <w:p w:rsidR="006F7175" w:rsidRPr="00717F6F" w:rsidRDefault="006F7175" w:rsidP="005E2999">
      <w:pPr>
        <w:rPr>
          <w:rFonts w:ascii="Times New Roman" w:hAnsi="Times New Roman" w:cs="Times New Roman"/>
          <w:b/>
          <w:sz w:val="24"/>
          <w:szCs w:val="24"/>
        </w:rPr>
      </w:pPr>
      <w:r w:rsidRPr="00717F6F">
        <w:rPr>
          <w:rFonts w:ascii="Times New Roman" w:hAnsi="Times New Roman" w:cs="Times New Roman"/>
          <w:b/>
          <w:sz w:val="24"/>
          <w:szCs w:val="24"/>
        </w:rPr>
        <w:t xml:space="preserve">Helen </w:t>
      </w:r>
      <w:proofErr w:type="spellStart"/>
      <w:r w:rsidRPr="00717F6F">
        <w:rPr>
          <w:rFonts w:ascii="Times New Roman" w:hAnsi="Times New Roman" w:cs="Times New Roman"/>
          <w:b/>
          <w:sz w:val="24"/>
          <w:szCs w:val="24"/>
        </w:rPr>
        <w:t>Caple</w:t>
      </w:r>
      <w:proofErr w:type="spellEnd"/>
      <w:r w:rsidRPr="00717F6F">
        <w:rPr>
          <w:rFonts w:ascii="Times New Roman" w:hAnsi="Times New Roman" w:cs="Times New Roman"/>
          <w:b/>
          <w:sz w:val="24"/>
          <w:szCs w:val="24"/>
        </w:rPr>
        <w:t>, University of New South Wales, Sydney</w:t>
      </w:r>
    </w:p>
    <w:p w:rsidR="006F7175" w:rsidRPr="00F17A8E" w:rsidRDefault="006F7175" w:rsidP="005E2999">
      <w:pPr>
        <w:rPr>
          <w:rFonts w:ascii="Times New Roman" w:hAnsi="Times New Roman" w:cs="Times New Roman"/>
          <w:sz w:val="24"/>
          <w:szCs w:val="24"/>
        </w:rPr>
      </w:pPr>
      <w:proofErr w:type="spellStart"/>
      <w:r w:rsidRPr="00F17A8E">
        <w:rPr>
          <w:rFonts w:ascii="Times New Roman" w:hAnsi="Times New Roman" w:cs="Times New Roman"/>
          <w:sz w:val="24"/>
          <w:szCs w:val="24"/>
        </w:rPr>
        <w:t>Instagram</w:t>
      </w:r>
      <w:proofErr w:type="spellEnd"/>
      <w:r w:rsidRPr="00F17A8E">
        <w:rPr>
          <w:rFonts w:ascii="Times New Roman" w:hAnsi="Times New Roman" w:cs="Times New Roman"/>
          <w:sz w:val="24"/>
          <w:szCs w:val="24"/>
        </w:rPr>
        <w:t xml:space="preserve"> is an image-centric social media application, launched in October 2010, with the explicit aim of allowing members to share their smart phone photos over the Internet. Like with other social media applications, members use this platform to share their thoughts and feelings about any topic, and these thoughts and feelings may be expressed both visually and verbally. In this presentation, I analyze the visual and verbal resources that members employed as they posted content to </w:t>
      </w:r>
      <w:proofErr w:type="spellStart"/>
      <w:r w:rsidRPr="00F17A8E">
        <w:rPr>
          <w:rFonts w:ascii="Times New Roman" w:hAnsi="Times New Roman" w:cs="Times New Roman"/>
          <w:sz w:val="24"/>
          <w:szCs w:val="24"/>
        </w:rPr>
        <w:t>Instagram</w:t>
      </w:r>
      <w:proofErr w:type="spellEnd"/>
      <w:r w:rsidRPr="00F17A8E">
        <w:rPr>
          <w:rFonts w:ascii="Times New Roman" w:hAnsi="Times New Roman" w:cs="Times New Roman"/>
          <w:sz w:val="24"/>
          <w:szCs w:val="24"/>
        </w:rPr>
        <w:t xml:space="preserve"> around the time of the 2016 Australian federal election. I focus in particular on a small set of 92 </w:t>
      </w:r>
      <w:proofErr w:type="spellStart"/>
      <w:r w:rsidRPr="00F17A8E">
        <w:rPr>
          <w:rFonts w:ascii="Times New Roman" w:hAnsi="Times New Roman" w:cs="Times New Roman"/>
          <w:sz w:val="24"/>
          <w:szCs w:val="24"/>
        </w:rPr>
        <w:t>Instagram</w:t>
      </w:r>
      <w:proofErr w:type="spellEnd"/>
      <w:r w:rsidRPr="00F17A8E">
        <w:rPr>
          <w:rFonts w:ascii="Times New Roman" w:hAnsi="Times New Roman" w:cs="Times New Roman"/>
          <w:sz w:val="24"/>
          <w:szCs w:val="24"/>
        </w:rPr>
        <w:t xml:space="preserve"> posts that all used the </w:t>
      </w:r>
      <w:proofErr w:type="spellStart"/>
      <w:r w:rsidRPr="00F17A8E">
        <w:rPr>
          <w:rFonts w:ascii="Times New Roman" w:hAnsi="Times New Roman" w:cs="Times New Roman"/>
          <w:sz w:val="24"/>
          <w:szCs w:val="24"/>
        </w:rPr>
        <w:t>hashtag</w:t>
      </w:r>
      <w:proofErr w:type="spellEnd"/>
      <w:r w:rsidRPr="00F17A8E">
        <w:rPr>
          <w:rFonts w:ascii="Times New Roman" w:hAnsi="Times New Roman" w:cs="Times New Roman"/>
          <w:sz w:val="24"/>
          <w:szCs w:val="24"/>
        </w:rPr>
        <w:t xml:space="preserve"> #</w:t>
      </w:r>
      <w:proofErr w:type="spellStart"/>
      <w:r w:rsidRPr="00F17A8E">
        <w:rPr>
          <w:rFonts w:ascii="Times New Roman" w:hAnsi="Times New Roman" w:cs="Times New Roman"/>
          <w:sz w:val="24"/>
          <w:szCs w:val="24"/>
        </w:rPr>
        <w:t>dogsatpollingstations</w:t>
      </w:r>
      <w:proofErr w:type="spellEnd"/>
      <w:r w:rsidRPr="00F17A8E">
        <w:rPr>
          <w:rFonts w:ascii="Times New Roman" w:hAnsi="Times New Roman" w:cs="Times New Roman"/>
          <w:sz w:val="24"/>
          <w:szCs w:val="24"/>
        </w:rPr>
        <w:t xml:space="preserve">. </w:t>
      </w:r>
    </w:p>
    <w:p w:rsidR="006F7175" w:rsidRPr="00F17A8E" w:rsidRDefault="006F7175" w:rsidP="005E2999">
      <w:pPr>
        <w:ind w:firstLine="720"/>
        <w:rPr>
          <w:rFonts w:ascii="Times New Roman" w:hAnsi="Times New Roman" w:cs="Times New Roman"/>
          <w:sz w:val="24"/>
          <w:szCs w:val="24"/>
        </w:rPr>
      </w:pPr>
      <w:bookmarkStart w:id="0" w:name="_GoBack"/>
      <w:r w:rsidRPr="00F17A8E">
        <w:rPr>
          <w:rFonts w:ascii="Times New Roman" w:hAnsi="Times New Roman" w:cs="Times New Roman"/>
          <w:sz w:val="24"/>
          <w:szCs w:val="24"/>
        </w:rPr>
        <w:t xml:space="preserve">I explore different approaches to the analysis of these posts and discuss the advantages and disadvantages of examining words and images separately and then together as a ‘modal ensemble’ (Kress 2010: 162). </w:t>
      </w:r>
      <w:bookmarkEnd w:id="0"/>
      <w:r w:rsidRPr="00F17A8E">
        <w:rPr>
          <w:rFonts w:ascii="Times New Roman" w:hAnsi="Times New Roman" w:cs="Times New Roman"/>
          <w:sz w:val="24"/>
          <w:szCs w:val="24"/>
        </w:rPr>
        <w:t xml:space="preserve">To do this, I use a combination of different methods and analytical frameworks: I use corpus linguistic methods (examining word frequency and concordances)to uncover the topics of these posts, and van </w:t>
      </w:r>
      <w:proofErr w:type="spellStart"/>
      <w:r w:rsidRPr="00F17A8E">
        <w:rPr>
          <w:rFonts w:ascii="Times New Roman" w:hAnsi="Times New Roman" w:cs="Times New Roman"/>
          <w:sz w:val="24"/>
          <w:szCs w:val="24"/>
        </w:rPr>
        <w:t>Leeuwen’s</w:t>
      </w:r>
      <w:proofErr w:type="spellEnd"/>
      <w:r w:rsidRPr="00F17A8E">
        <w:rPr>
          <w:rFonts w:ascii="Times New Roman" w:hAnsi="Times New Roman" w:cs="Times New Roman"/>
          <w:sz w:val="24"/>
          <w:szCs w:val="24"/>
        </w:rPr>
        <w:t xml:space="preserve"> (2008) social actor networks for verbal and visual representations to examine how the representations of social actors are constructed in these posts. Analysis of the visuals also makes use of multimodal discourse analysis (van </w:t>
      </w:r>
      <w:proofErr w:type="spellStart"/>
      <w:r w:rsidRPr="00F17A8E">
        <w:rPr>
          <w:rFonts w:ascii="Times New Roman" w:hAnsi="Times New Roman" w:cs="Times New Roman"/>
          <w:sz w:val="24"/>
          <w:szCs w:val="24"/>
        </w:rPr>
        <w:t>Leeuwen</w:t>
      </w:r>
      <w:proofErr w:type="spellEnd"/>
      <w:r w:rsidRPr="00F17A8E">
        <w:rPr>
          <w:rFonts w:ascii="Times New Roman" w:hAnsi="Times New Roman" w:cs="Times New Roman"/>
          <w:sz w:val="24"/>
          <w:szCs w:val="24"/>
        </w:rPr>
        <w:t xml:space="preserve"> 2008; Kress </w:t>
      </w:r>
      <w:r>
        <w:rPr>
          <w:rFonts w:ascii="Times New Roman" w:hAnsi="Times New Roman" w:cs="Times New Roman"/>
          <w:sz w:val="24"/>
          <w:szCs w:val="24"/>
        </w:rPr>
        <w:t>&amp;</w:t>
      </w:r>
      <w:r w:rsidRPr="00F17A8E">
        <w:rPr>
          <w:rFonts w:ascii="Times New Roman" w:hAnsi="Times New Roman" w:cs="Times New Roman"/>
          <w:sz w:val="24"/>
          <w:szCs w:val="24"/>
        </w:rPr>
        <w:t xml:space="preserve"> van </w:t>
      </w:r>
      <w:proofErr w:type="spellStart"/>
      <w:r w:rsidRPr="00F17A8E">
        <w:rPr>
          <w:rFonts w:ascii="Times New Roman" w:hAnsi="Times New Roman" w:cs="Times New Roman"/>
          <w:sz w:val="24"/>
          <w:szCs w:val="24"/>
        </w:rPr>
        <w:t>Leeuwen</w:t>
      </w:r>
      <w:proofErr w:type="spellEnd"/>
      <w:r w:rsidRPr="00F17A8E">
        <w:rPr>
          <w:rFonts w:ascii="Times New Roman" w:hAnsi="Times New Roman" w:cs="Times New Roman"/>
          <w:sz w:val="24"/>
          <w:szCs w:val="24"/>
        </w:rPr>
        <w:t xml:space="preserve"> 2006; </w:t>
      </w:r>
      <w:proofErr w:type="spellStart"/>
      <w:r w:rsidRPr="00F17A8E">
        <w:rPr>
          <w:rFonts w:ascii="Times New Roman" w:hAnsi="Times New Roman" w:cs="Times New Roman"/>
          <w:sz w:val="24"/>
          <w:szCs w:val="24"/>
        </w:rPr>
        <w:t>Caple</w:t>
      </w:r>
      <w:proofErr w:type="spellEnd"/>
      <w:r w:rsidRPr="00F17A8E">
        <w:rPr>
          <w:rFonts w:ascii="Times New Roman" w:hAnsi="Times New Roman" w:cs="Times New Roman"/>
          <w:sz w:val="24"/>
          <w:szCs w:val="24"/>
        </w:rPr>
        <w:t xml:space="preserve"> 2013). As such, this combination of multiple methods is an example of CAMDA, corpus-assisted multimodal discourse analysis (</w:t>
      </w:r>
      <w:proofErr w:type="spellStart"/>
      <w:r w:rsidRPr="00F17A8E">
        <w:rPr>
          <w:rFonts w:ascii="Times New Roman" w:hAnsi="Times New Roman" w:cs="Times New Roman"/>
          <w:sz w:val="24"/>
          <w:szCs w:val="24"/>
        </w:rPr>
        <w:t>Bednarek</w:t>
      </w:r>
      <w:proofErr w:type="spellEnd"/>
      <w:r w:rsidRPr="00F17A8E">
        <w:rPr>
          <w:rFonts w:ascii="Times New Roman" w:hAnsi="Times New Roman" w:cs="Times New Roman"/>
          <w:sz w:val="24"/>
          <w:szCs w:val="24"/>
        </w:rPr>
        <w:t xml:space="preserve"> </w:t>
      </w:r>
      <w:r>
        <w:rPr>
          <w:rFonts w:ascii="Times New Roman" w:hAnsi="Times New Roman" w:cs="Times New Roman"/>
          <w:sz w:val="24"/>
          <w:szCs w:val="24"/>
        </w:rPr>
        <w:t xml:space="preserve">&amp; </w:t>
      </w:r>
      <w:proofErr w:type="spellStart"/>
      <w:r w:rsidRPr="00F17A8E">
        <w:rPr>
          <w:rFonts w:ascii="Times New Roman" w:hAnsi="Times New Roman" w:cs="Times New Roman"/>
          <w:sz w:val="24"/>
          <w:szCs w:val="24"/>
        </w:rPr>
        <w:t>Caple</w:t>
      </w:r>
      <w:proofErr w:type="spellEnd"/>
      <w:r w:rsidRPr="00F17A8E">
        <w:rPr>
          <w:rFonts w:ascii="Times New Roman" w:hAnsi="Times New Roman" w:cs="Times New Roman"/>
          <w:sz w:val="24"/>
          <w:szCs w:val="24"/>
        </w:rPr>
        <w:t xml:space="preserve"> 2014: 151; </w:t>
      </w:r>
      <w:proofErr w:type="spellStart"/>
      <w:r w:rsidRPr="00F17A8E">
        <w:rPr>
          <w:rFonts w:ascii="Times New Roman" w:hAnsi="Times New Roman" w:cs="Times New Roman"/>
          <w:sz w:val="24"/>
          <w:szCs w:val="24"/>
        </w:rPr>
        <w:t>Bednarek</w:t>
      </w:r>
      <w:proofErr w:type="spellEnd"/>
      <w:r w:rsidRPr="00F17A8E">
        <w:rPr>
          <w:rFonts w:ascii="Times New Roman" w:hAnsi="Times New Roman" w:cs="Times New Roman"/>
          <w:sz w:val="24"/>
          <w:szCs w:val="24"/>
        </w:rPr>
        <w:t xml:space="preserve"> &amp; </w:t>
      </w:r>
      <w:proofErr w:type="spellStart"/>
      <w:r w:rsidRPr="00F17A8E">
        <w:rPr>
          <w:rFonts w:ascii="Times New Roman" w:hAnsi="Times New Roman" w:cs="Times New Roman"/>
          <w:sz w:val="24"/>
          <w:szCs w:val="24"/>
        </w:rPr>
        <w:t>Caple</w:t>
      </w:r>
      <w:proofErr w:type="spellEnd"/>
      <w:r w:rsidRPr="00F17A8E">
        <w:rPr>
          <w:rFonts w:ascii="Times New Roman" w:hAnsi="Times New Roman" w:cs="Times New Roman"/>
          <w:sz w:val="24"/>
          <w:szCs w:val="24"/>
        </w:rPr>
        <w:t xml:space="preserve"> 2017).</w:t>
      </w:r>
    </w:p>
    <w:p w:rsidR="006F7175" w:rsidRPr="00F17A8E" w:rsidRDefault="006F7175" w:rsidP="005E2999">
      <w:pPr>
        <w:ind w:firstLine="720"/>
        <w:rPr>
          <w:rFonts w:ascii="Times New Roman" w:hAnsi="Times New Roman" w:cs="Times New Roman"/>
          <w:sz w:val="24"/>
          <w:szCs w:val="24"/>
        </w:rPr>
      </w:pPr>
      <w:r w:rsidRPr="00F17A8E">
        <w:rPr>
          <w:rFonts w:ascii="Times New Roman" w:hAnsi="Times New Roman" w:cs="Times New Roman"/>
          <w:sz w:val="24"/>
          <w:szCs w:val="24"/>
        </w:rPr>
        <w:t xml:space="preserve">The results demonstrate the </w:t>
      </w:r>
      <w:proofErr w:type="spellStart"/>
      <w:r w:rsidRPr="00F17A8E">
        <w:rPr>
          <w:rFonts w:ascii="Times New Roman" w:hAnsi="Times New Roman" w:cs="Times New Roman"/>
          <w:sz w:val="24"/>
          <w:szCs w:val="24"/>
        </w:rPr>
        <w:t>multisemiotic</w:t>
      </w:r>
      <w:proofErr w:type="spellEnd"/>
      <w:r w:rsidRPr="00F17A8E">
        <w:rPr>
          <w:rFonts w:ascii="Times New Roman" w:hAnsi="Times New Roman" w:cs="Times New Roman"/>
          <w:sz w:val="24"/>
          <w:szCs w:val="24"/>
        </w:rPr>
        <w:t xml:space="preserve"> ways in which social media users express their thoughts and feelings about certain topics (</w:t>
      </w:r>
      <w:proofErr w:type="spellStart"/>
      <w:r w:rsidRPr="00F17A8E">
        <w:rPr>
          <w:rFonts w:ascii="Times New Roman" w:hAnsi="Times New Roman" w:cs="Times New Roman"/>
          <w:sz w:val="24"/>
          <w:szCs w:val="24"/>
        </w:rPr>
        <w:t>Caple</w:t>
      </w:r>
      <w:proofErr w:type="spellEnd"/>
      <w:r w:rsidRPr="00F17A8E">
        <w:rPr>
          <w:rFonts w:ascii="Times New Roman" w:hAnsi="Times New Roman" w:cs="Times New Roman"/>
          <w:sz w:val="24"/>
          <w:szCs w:val="24"/>
        </w:rPr>
        <w:t xml:space="preserve"> 2018). This talk will be of interest to anyone researching image-centric social media and how words and images combine to make meaning.</w:t>
      </w:r>
    </w:p>
    <w:p w:rsidR="006F7175" w:rsidRPr="00F17A8E" w:rsidRDefault="006F7175" w:rsidP="005E2999">
      <w:pPr>
        <w:rPr>
          <w:rFonts w:ascii="Times New Roman" w:hAnsi="Times New Roman" w:cs="Times New Roman"/>
          <w:b/>
          <w:sz w:val="24"/>
          <w:szCs w:val="24"/>
        </w:rPr>
      </w:pPr>
      <w:r w:rsidRPr="00F17A8E">
        <w:rPr>
          <w:rFonts w:ascii="Times New Roman" w:hAnsi="Times New Roman" w:cs="Times New Roman"/>
          <w:b/>
          <w:sz w:val="24"/>
          <w:szCs w:val="24"/>
        </w:rPr>
        <w:t>References</w:t>
      </w:r>
    </w:p>
    <w:p w:rsidR="006F7175" w:rsidRPr="00F17A8E" w:rsidRDefault="006F7175" w:rsidP="004514B6">
      <w:pPr>
        <w:spacing w:after="0" w:line="240" w:lineRule="auto"/>
        <w:ind w:left="720" w:hanging="720"/>
        <w:rPr>
          <w:rFonts w:ascii="Times New Roman" w:hAnsi="Times New Roman" w:cs="Times New Roman"/>
          <w:sz w:val="24"/>
          <w:szCs w:val="24"/>
        </w:rPr>
      </w:pPr>
      <w:proofErr w:type="spellStart"/>
      <w:r w:rsidRPr="00F17A8E">
        <w:rPr>
          <w:rFonts w:ascii="Times New Roman" w:hAnsi="Times New Roman" w:cs="Times New Roman"/>
          <w:sz w:val="24"/>
          <w:szCs w:val="24"/>
        </w:rPr>
        <w:t>Bednarek</w:t>
      </w:r>
      <w:proofErr w:type="spellEnd"/>
      <w:r w:rsidRPr="00F17A8E">
        <w:rPr>
          <w:rFonts w:ascii="Times New Roman" w:hAnsi="Times New Roman" w:cs="Times New Roman"/>
          <w:sz w:val="24"/>
          <w:szCs w:val="24"/>
        </w:rPr>
        <w:t xml:space="preserve">, M. and </w:t>
      </w:r>
      <w:proofErr w:type="spellStart"/>
      <w:r w:rsidRPr="00F17A8E">
        <w:rPr>
          <w:rFonts w:ascii="Times New Roman" w:hAnsi="Times New Roman" w:cs="Times New Roman"/>
          <w:sz w:val="24"/>
          <w:szCs w:val="24"/>
        </w:rPr>
        <w:t>Caple</w:t>
      </w:r>
      <w:proofErr w:type="spellEnd"/>
      <w:r w:rsidRPr="00F17A8E">
        <w:rPr>
          <w:rFonts w:ascii="Times New Roman" w:hAnsi="Times New Roman" w:cs="Times New Roman"/>
          <w:sz w:val="24"/>
          <w:szCs w:val="24"/>
        </w:rPr>
        <w:t xml:space="preserve">, H. (2014), ‘Why do news values matter? Towards a new methodological framework for analyzing news discourse in Critical Discourse Analysis and beyond’, </w:t>
      </w:r>
      <w:r w:rsidRPr="00F17A8E">
        <w:rPr>
          <w:rFonts w:ascii="Times New Roman" w:hAnsi="Times New Roman" w:cs="Times New Roman"/>
          <w:i/>
          <w:sz w:val="24"/>
          <w:szCs w:val="24"/>
        </w:rPr>
        <w:t>Discourse &amp; Society</w:t>
      </w:r>
      <w:r w:rsidRPr="00F17A8E">
        <w:rPr>
          <w:rFonts w:ascii="Times New Roman" w:hAnsi="Times New Roman" w:cs="Times New Roman"/>
          <w:sz w:val="24"/>
          <w:szCs w:val="24"/>
        </w:rPr>
        <w:t>, 25(2): 135-158.</w:t>
      </w:r>
    </w:p>
    <w:p w:rsidR="006F7175" w:rsidRPr="00F17A8E" w:rsidRDefault="006F7175" w:rsidP="004514B6">
      <w:pPr>
        <w:spacing w:after="0" w:line="240" w:lineRule="auto"/>
        <w:ind w:left="720" w:hanging="720"/>
        <w:rPr>
          <w:rFonts w:ascii="Times New Roman" w:hAnsi="Times New Roman" w:cs="Times New Roman"/>
          <w:sz w:val="24"/>
          <w:szCs w:val="24"/>
          <w:lang w:val="en-GB"/>
        </w:rPr>
      </w:pPr>
      <w:proofErr w:type="spellStart"/>
      <w:r w:rsidRPr="00F17A8E">
        <w:rPr>
          <w:rFonts w:ascii="Times New Roman" w:hAnsi="Times New Roman" w:cs="Times New Roman"/>
          <w:sz w:val="24"/>
          <w:szCs w:val="24"/>
          <w:lang w:val="en-GB"/>
        </w:rPr>
        <w:t>Bednarek</w:t>
      </w:r>
      <w:proofErr w:type="spellEnd"/>
      <w:r w:rsidRPr="00F17A8E">
        <w:rPr>
          <w:rFonts w:ascii="Times New Roman" w:hAnsi="Times New Roman" w:cs="Times New Roman"/>
          <w:sz w:val="24"/>
          <w:szCs w:val="24"/>
          <w:lang w:val="en-GB"/>
        </w:rPr>
        <w:t xml:space="preserve">, M. and H. </w:t>
      </w:r>
      <w:proofErr w:type="spellStart"/>
      <w:r w:rsidRPr="00F17A8E">
        <w:rPr>
          <w:rFonts w:ascii="Times New Roman" w:hAnsi="Times New Roman" w:cs="Times New Roman"/>
          <w:sz w:val="24"/>
          <w:szCs w:val="24"/>
          <w:lang w:val="en-GB"/>
        </w:rPr>
        <w:t>Caple</w:t>
      </w:r>
      <w:proofErr w:type="spellEnd"/>
      <w:r w:rsidRPr="00F17A8E">
        <w:rPr>
          <w:rFonts w:ascii="Times New Roman" w:hAnsi="Times New Roman" w:cs="Times New Roman"/>
          <w:sz w:val="24"/>
          <w:szCs w:val="24"/>
          <w:lang w:val="en-GB"/>
        </w:rPr>
        <w:t xml:space="preserve">. (2017). Introducing a new topology for (multimodal) discourse </w:t>
      </w:r>
      <w:proofErr w:type="spellStart"/>
      <w:r w:rsidRPr="00F17A8E">
        <w:rPr>
          <w:rFonts w:ascii="Times New Roman" w:hAnsi="Times New Roman" w:cs="Times New Roman"/>
          <w:sz w:val="24"/>
          <w:szCs w:val="24"/>
          <w:lang w:val="en-GB"/>
        </w:rPr>
        <w:t>analysis.In</w:t>
      </w:r>
      <w:proofErr w:type="spellEnd"/>
      <w:r w:rsidRPr="00F17A8E">
        <w:rPr>
          <w:rFonts w:ascii="Times New Roman" w:hAnsi="Times New Roman" w:cs="Times New Roman"/>
          <w:sz w:val="24"/>
          <w:szCs w:val="24"/>
          <w:lang w:val="en-GB"/>
        </w:rPr>
        <w:t xml:space="preserve"> J.S. Knox &amp; P. </w:t>
      </w:r>
      <w:proofErr w:type="spellStart"/>
      <w:r w:rsidRPr="00F17A8E">
        <w:rPr>
          <w:rFonts w:ascii="Times New Roman" w:hAnsi="Times New Roman" w:cs="Times New Roman"/>
          <w:sz w:val="24"/>
          <w:szCs w:val="24"/>
          <w:lang w:val="en-GB"/>
        </w:rPr>
        <w:t>Chappel</w:t>
      </w:r>
      <w:proofErr w:type="spellEnd"/>
      <w:r w:rsidRPr="00F17A8E">
        <w:rPr>
          <w:rFonts w:ascii="Times New Roman" w:hAnsi="Times New Roman" w:cs="Times New Roman"/>
          <w:sz w:val="24"/>
          <w:szCs w:val="24"/>
          <w:lang w:val="en-GB"/>
        </w:rPr>
        <w:t xml:space="preserve"> (Eds.),</w:t>
      </w:r>
      <w:r w:rsidRPr="00F17A8E">
        <w:rPr>
          <w:rFonts w:ascii="Times New Roman" w:hAnsi="Times New Roman" w:cs="Times New Roman"/>
          <w:i/>
          <w:iCs/>
          <w:sz w:val="24"/>
          <w:szCs w:val="24"/>
          <w:lang w:val="en-GB"/>
        </w:rPr>
        <w:t xml:space="preserve">Proceedings from the </w:t>
      </w:r>
      <w:r w:rsidRPr="00F17A8E">
        <w:rPr>
          <w:rFonts w:ascii="Times New Roman" w:hAnsi="Times New Roman" w:cs="Times New Roman"/>
          <w:i/>
          <w:iCs/>
          <w:sz w:val="24"/>
          <w:szCs w:val="24"/>
          <w:lang w:val="en-GB"/>
        </w:rPr>
        <w:lastRenderedPageBreak/>
        <w:t>2017International Systemic Functional Linguistics Congress</w:t>
      </w:r>
      <w:r w:rsidRPr="00F17A8E">
        <w:rPr>
          <w:rFonts w:ascii="Times New Roman" w:hAnsi="Times New Roman" w:cs="Times New Roman"/>
          <w:sz w:val="24"/>
          <w:szCs w:val="24"/>
          <w:lang w:val="en-GB"/>
        </w:rPr>
        <w:t>, Wollongong, Australia.</w:t>
      </w:r>
    </w:p>
    <w:p w:rsidR="006F7175" w:rsidRPr="00F17A8E" w:rsidRDefault="006F7175" w:rsidP="004514B6">
      <w:pPr>
        <w:spacing w:after="0" w:line="240" w:lineRule="auto"/>
        <w:ind w:left="720" w:hanging="720"/>
        <w:rPr>
          <w:rFonts w:ascii="Times New Roman" w:hAnsi="Times New Roman" w:cs="Times New Roman"/>
          <w:sz w:val="24"/>
          <w:szCs w:val="24"/>
        </w:rPr>
      </w:pPr>
      <w:proofErr w:type="spellStart"/>
      <w:r w:rsidRPr="00F17A8E">
        <w:rPr>
          <w:rFonts w:ascii="Times New Roman" w:hAnsi="Times New Roman" w:cs="Times New Roman"/>
          <w:sz w:val="24"/>
          <w:szCs w:val="24"/>
        </w:rPr>
        <w:t>Caple</w:t>
      </w:r>
      <w:proofErr w:type="spellEnd"/>
      <w:r w:rsidRPr="00F17A8E">
        <w:rPr>
          <w:rFonts w:ascii="Times New Roman" w:hAnsi="Times New Roman" w:cs="Times New Roman"/>
          <w:sz w:val="24"/>
          <w:szCs w:val="24"/>
        </w:rPr>
        <w:t xml:space="preserve">, H. (2013) </w:t>
      </w:r>
      <w:r w:rsidRPr="00F17A8E">
        <w:rPr>
          <w:rFonts w:ascii="Times New Roman" w:hAnsi="Times New Roman" w:cs="Times New Roman"/>
          <w:i/>
          <w:sz w:val="24"/>
          <w:szCs w:val="24"/>
        </w:rPr>
        <w:t>Photojournalism. A Social Semiotic Approach</w:t>
      </w:r>
      <w:r w:rsidRPr="00F17A8E">
        <w:rPr>
          <w:rFonts w:ascii="Times New Roman" w:hAnsi="Times New Roman" w:cs="Times New Roman"/>
          <w:sz w:val="24"/>
          <w:szCs w:val="24"/>
        </w:rPr>
        <w:t>. Basingstoke/New York: Palgrave Macmillan.</w:t>
      </w:r>
    </w:p>
    <w:p w:rsidR="006F7175" w:rsidRPr="00F17A8E" w:rsidRDefault="006F7175" w:rsidP="004514B6">
      <w:pPr>
        <w:spacing w:after="0" w:line="240" w:lineRule="auto"/>
        <w:ind w:left="720" w:hanging="720"/>
        <w:rPr>
          <w:rFonts w:ascii="Times New Roman" w:hAnsi="Times New Roman" w:cs="Times New Roman"/>
          <w:sz w:val="24"/>
          <w:szCs w:val="24"/>
        </w:rPr>
      </w:pPr>
      <w:proofErr w:type="spellStart"/>
      <w:r w:rsidRPr="00F17A8E">
        <w:rPr>
          <w:rFonts w:ascii="Times New Roman" w:hAnsi="Times New Roman" w:cs="Times New Roman"/>
          <w:sz w:val="24"/>
          <w:szCs w:val="24"/>
        </w:rPr>
        <w:t>Caple</w:t>
      </w:r>
      <w:proofErr w:type="spellEnd"/>
      <w:r w:rsidRPr="00F17A8E">
        <w:rPr>
          <w:rFonts w:ascii="Times New Roman" w:hAnsi="Times New Roman" w:cs="Times New Roman"/>
          <w:sz w:val="24"/>
          <w:szCs w:val="24"/>
        </w:rPr>
        <w:t xml:space="preserve">, H. (2018) ‘Lucy says today she is a </w:t>
      </w:r>
      <w:proofErr w:type="spellStart"/>
      <w:r w:rsidRPr="00F17A8E">
        <w:rPr>
          <w:rFonts w:ascii="Times New Roman" w:hAnsi="Times New Roman" w:cs="Times New Roman"/>
          <w:sz w:val="24"/>
          <w:szCs w:val="24"/>
        </w:rPr>
        <w:t>Labordoodle</w:t>
      </w:r>
      <w:proofErr w:type="spellEnd"/>
      <w:r w:rsidRPr="00F17A8E">
        <w:rPr>
          <w:rFonts w:ascii="Times New Roman" w:hAnsi="Times New Roman" w:cs="Times New Roman"/>
          <w:sz w:val="24"/>
          <w:szCs w:val="24"/>
        </w:rPr>
        <w:t>’: How the Dog-of-</w:t>
      </w:r>
      <w:proofErr w:type="spellStart"/>
      <w:r w:rsidRPr="00F17A8E">
        <w:rPr>
          <w:rFonts w:ascii="Times New Roman" w:hAnsi="Times New Roman" w:cs="Times New Roman"/>
          <w:sz w:val="24"/>
          <w:szCs w:val="24"/>
        </w:rPr>
        <w:t>Instagram</w:t>
      </w:r>
      <w:proofErr w:type="spellEnd"/>
      <w:r w:rsidRPr="00F17A8E">
        <w:rPr>
          <w:rFonts w:ascii="Times New Roman" w:hAnsi="Times New Roman" w:cs="Times New Roman"/>
          <w:sz w:val="24"/>
          <w:szCs w:val="24"/>
        </w:rPr>
        <w:t xml:space="preserve"> reveal voter </w:t>
      </w:r>
      <w:proofErr w:type="spellStart"/>
      <w:r w:rsidRPr="00F17A8E">
        <w:rPr>
          <w:rFonts w:ascii="Times New Roman" w:hAnsi="Times New Roman" w:cs="Times New Roman"/>
          <w:sz w:val="24"/>
          <w:szCs w:val="24"/>
        </w:rPr>
        <w:t>preferences.</w:t>
      </w:r>
      <w:r w:rsidRPr="00F17A8E">
        <w:rPr>
          <w:rFonts w:ascii="Times New Roman" w:hAnsi="Times New Roman" w:cs="Times New Roman"/>
          <w:i/>
          <w:sz w:val="24"/>
          <w:szCs w:val="24"/>
        </w:rPr>
        <w:t>Social</w:t>
      </w:r>
      <w:proofErr w:type="spellEnd"/>
      <w:r w:rsidRPr="00F17A8E">
        <w:rPr>
          <w:rFonts w:ascii="Times New Roman" w:hAnsi="Times New Roman" w:cs="Times New Roman"/>
          <w:i/>
          <w:sz w:val="24"/>
          <w:szCs w:val="24"/>
        </w:rPr>
        <w:t xml:space="preserve"> </w:t>
      </w:r>
      <w:proofErr w:type="spellStart"/>
      <w:r w:rsidRPr="00F17A8E">
        <w:rPr>
          <w:rFonts w:ascii="Times New Roman" w:hAnsi="Times New Roman" w:cs="Times New Roman"/>
          <w:i/>
          <w:sz w:val="24"/>
          <w:szCs w:val="24"/>
        </w:rPr>
        <w:t>Semiotics</w:t>
      </w:r>
      <w:r w:rsidRPr="00F17A8E">
        <w:rPr>
          <w:rFonts w:ascii="Times New Roman" w:hAnsi="Times New Roman" w:cs="Times New Roman"/>
          <w:sz w:val="24"/>
          <w:szCs w:val="24"/>
        </w:rPr>
        <w:t>.Ahead</w:t>
      </w:r>
      <w:proofErr w:type="spellEnd"/>
      <w:r w:rsidRPr="00F17A8E">
        <w:rPr>
          <w:rFonts w:ascii="Times New Roman" w:hAnsi="Times New Roman" w:cs="Times New Roman"/>
          <w:sz w:val="24"/>
          <w:szCs w:val="24"/>
        </w:rPr>
        <w:t>-of-print. DOI:10.1080/10350330.2018.1443582.</w:t>
      </w:r>
    </w:p>
    <w:p w:rsidR="006F7175" w:rsidRPr="00F17A8E" w:rsidRDefault="006F7175" w:rsidP="004514B6">
      <w:pPr>
        <w:spacing w:after="0" w:line="240" w:lineRule="auto"/>
        <w:ind w:left="720" w:hanging="720"/>
        <w:rPr>
          <w:rFonts w:ascii="Times New Roman" w:hAnsi="Times New Roman" w:cs="Times New Roman"/>
          <w:sz w:val="24"/>
          <w:szCs w:val="24"/>
        </w:rPr>
      </w:pPr>
      <w:proofErr w:type="spellStart"/>
      <w:r w:rsidRPr="00F17A8E">
        <w:rPr>
          <w:rFonts w:ascii="Times New Roman" w:hAnsi="Times New Roman" w:cs="Times New Roman"/>
          <w:sz w:val="24"/>
          <w:szCs w:val="24"/>
        </w:rPr>
        <w:t>Caple</w:t>
      </w:r>
      <w:proofErr w:type="spellEnd"/>
      <w:r w:rsidRPr="00F17A8E">
        <w:rPr>
          <w:rFonts w:ascii="Times New Roman" w:hAnsi="Times New Roman" w:cs="Times New Roman"/>
          <w:sz w:val="24"/>
          <w:szCs w:val="24"/>
        </w:rPr>
        <w:t xml:space="preserve">, H. (forthcoming) Image-centric practices on </w:t>
      </w:r>
      <w:proofErr w:type="spellStart"/>
      <w:r w:rsidRPr="00F17A8E">
        <w:rPr>
          <w:rFonts w:ascii="Times New Roman" w:hAnsi="Times New Roman" w:cs="Times New Roman"/>
          <w:sz w:val="24"/>
          <w:szCs w:val="24"/>
        </w:rPr>
        <w:t>Instagram</w:t>
      </w:r>
      <w:proofErr w:type="spellEnd"/>
      <w:r w:rsidRPr="00F17A8E">
        <w:rPr>
          <w:rFonts w:ascii="Times New Roman" w:hAnsi="Times New Roman" w:cs="Times New Roman"/>
          <w:sz w:val="24"/>
          <w:szCs w:val="24"/>
        </w:rPr>
        <w:t xml:space="preserve">: Subtle shifts in footing. In H. </w:t>
      </w:r>
      <w:proofErr w:type="spellStart"/>
      <w:r w:rsidRPr="00F17A8E">
        <w:rPr>
          <w:rFonts w:ascii="Times New Roman" w:hAnsi="Times New Roman" w:cs="Times New Roman"/>
          <w:sz w:val="24"/>
          <w:szCs w:val="24"/>
        </w:rPr>
        <w:t>Stöckl</w:t>
      </w:r>
      <w:proofErr w:type="spellEnd"/>
      <w:r w:rsidRPr="00F17A8E">
        <w:rPr>
          <w:rFonts w:ascii="Times New Roman" w:hAnsi="Times New Roman" w:cs="Times New Roman"/>
          <w:sz w:val="24"/>
          <w:szCs w:val="24"/>
        </w:rPr>
        <w:t xml:space="preserve">, H. </w:t>
      </w:r>
      <w:proofErr w:type="spellStart"/>
      <w:r w:rsidRPr="00F17A8E">
        <w:rPr>
          <w:rFonts w:ascii="Times New Roman" w:hAnsi="Times New Roman" w:cs="Times New Roman"/>
          <w:sz w:val="24"/>
          <w:szCs w:val="24"/>
        </w:rPr>
        <w:t>Caple</w:t>
      </w:r>
      <w:proofErr w:type="spellEnd"/>
      <w:r w:rsidRPr="00F17A8E">
        <w:rPr>
          <w:rFonts w:ascii="Times New Roman" w:hAnsi="Times New Roman" w:cs="Times New Roman"/>
          <w:sz w:val="24"/>
          <w:szCs w:val="24"/>
        </w:rPr>
        <w:t xml:space="preserve"> &amp; J. </w:t>
      </w:r>
      <w:proofErr w:type="spellStart"/>
      <w:r w:rsidRPr="00F17A8E">
        <w:rPr>
          <w:rFonts w:ascii="Times New Roman" w:hAnsi="Times New Roman" w:cs="Times New Roman"/>
          <w:sz w:val="24"/>
          <w:szCs w:val="24"/>
        </w:rPr>
        <w:t>Pflaeging</w:t>
      </w:r>
      <w:proofErr w:type="spellEnd"/>
      <w:r w:rsidRPr="00F17A8E">
        <w:rPr>
          <w:rFonts w:ascii="Times New Roman" w:hAnsi="Times New Roman" w:cs="Times New Roman"/>
          <w:sz w:val="24"/>
          <w:szCs w:val="24"/>
        </w:rPr>
        <w:t xml:space="preserve"> (Eds.), </w:t>
      </w:r>
      <w:r w:rsidRPr="00F17A8E">
        <w:rPr>
          <w:rFonts w:ascii="Times New Roman" w:hAnsi="Times New Roman" w:cs="Times New Roman"/>
          <w:i/>
          <w:sz w:val="24"/>
          <w:szCs w:val="24"/>
        </w:rPr>
        <w:t>Shifts towards Image-centricity in Contemporary Multimodal Practices: Insights from Social Semiotic Approaches</w:t>
      </w:r>
      <w:r w:rsidRPr="00F17A8E">
        <w:rPr>
          <w:rFonts w:ascii="Times New Roman" w:hAnsi="Times New Roman" w:cs="Times New Roman"/>
          <w:sz w:val="24"/>
          <w:szCs w:val="24"/>
        </w:rPr>
        <w:t xml:space="preserve">. London/New York: </w:t>
      </w:r>
      <w:proofErr w:type="spellStart"/>
      <w:r w:rsidRPr="00F17A8E">
        <w:rPr>
          <w:rFonts w:ascii="Times New Roman" w:hAnsi="Times New Roman" w:cs="Times New Roman"/>
          <w:sz w:val="24"/>
          <w:szCs w:val="24"/>
        </w:rPr>
        <w:t>Routledge</w:t>
      </w:r>
      <w:proofErr w:type="spellEnd"/>
      <w:r w:rsidRPr="00F17A8E">
        <w:rPr>
          <w:rFonts w:ascii="Times New Roman" w:hAnsi="Times New Roman" w:cs="Times New Roman"/>
          <w:sz w:val="24"/>
          <w:szCs w:val="24"/>
        </w:rPr>
        <w:t xml:space="preserve">. </w:t>
      </w:r>
    </w:p>
    <w:p w:rsidR="006F7175" w:rsidRPr="00F17A8E" w:rsidRDefault="006F7175" w:rsidP="004514B6">
      <w:pPr>
        <w:spacing w:after="0" w:line="240" w:lineRule="auto"/>
        <w:ind w:left="720" w:hanging="720"/>
        <w:rPr>
          <w:rFonts w:ascii="Times New Roman" w:hAnsi="Times New Roman" w:cs="Times New Roman"/>
          <w:sz w:val="24"/>
          <w:szCs w:val="24"/>
        </w:rPr>
      </w:pPr>
      <w:r w:rsidRPr="00F17A8E">
        <w:rPr>
          <w:rFonts w:ascii="Times New Roman" w:hAnsi="Times New Roman" w:cs="Times New Roman"/>
          <w:sz w:val="24"/>
          <w:szCs w:val="24"/>
        </w:rPr>
        <w:t>Kress, G. (2010)</w:t>
      </w:r>
      <w:r w:rsidRPr="00F17A8E">
        <w:rPr>
          <w:rFonts w:ascii="Times New Roman" w:hAnsi="Times New Roman" w:cs="Times New Roman"/>
          <w:i/>
          <w:sz w:val="24"/>
          <w:szCs w:val="24"/>
        </w:rPr>
        <w:t>Multimodality: A Social Semiotic Approach to Contemporary Communication</w:t>
      </w:r>
      <w:r w:rsidRPr="00F17A8E">
        <w:rPr>
          <w:rFonts w:ascii="Times New Roman" w:hAnsi="Times New Roman" w:cs="Times New Roman"/>
          <w:sz w:val="24"/>
          <w:szCs w:val="24"/>
        </w:rPr>
        <w:t xml:space="preserve">. London/New York: </w:t>
      </w:r>
      <w:proofErr w:type="spellStart"/>
      <w:r w:rsidRPr="00F17A8E">
        <w:rPr>
          <w:rFonts w:ascii="Times New Roman" w:hAnsi="Times New Roman" w:cs="Times New Roman"/>
          <w:sz w:val="24"/>
          <w:szCs w:val="24"/>
        </w:rPr>
        <w:t>Routledge</w:t>
      </w:r>
      <w:proofErr w:type="spellEnd"/>
      <w:r w:rsidRPr="00F17A8E">
        <w:rPr>
          <w:rFonts w:ascii="Times New Roman" w:hAnsi="Times New Roman" w:cs="Times New Roman"/>
          <w:sz w:val="24"/>
          <w:szCs w:val="24"/>
        </w:rPr>
        <w:t xml:space="preserve">. </w:t>
      </w:r>
    </w:p>
    <w:p w:rsidR="006F7175" w:rsidRPr="00F17A8E" w:rsidRDefault="006F7175" w:rsidP="004514B6">
      <w:pPr>
        <w:spacing w:after="0" w:line="240" w:lineRule="auto"/>
        <w:ind w:left="720" w:hanging="720"/>
        <w:rPr>
          <w:rFonts w:ascii="Times New Roman" w:hAnsi="Times New Roman" w:cs="Times New Roman"/>
          <w:sz w:val="24"/>
          <w:szCs w:val="24"/>
        </w:rPr>
      </w:pPr>
      <w:r w:rsidRPr="00F17A8E">
        <w:rPr>
          <w:rFonts w:ascii="Times New Roman" w:hAnsi="Times New Roman" w:cs="Times New Roman"/>
          <w:sz w:val="24"/>
          <w:szCs w:val="24"/>
        </w:rPr>
        <w:t xml:space="preserve">Kress, G. and van </w:t>
      </w:r>
      <w:proofErr w:type="spellStart"/>
      <w:r w:rsidRPr="00F17A8E">
        <w:rPr>
          <w:rFonts w:ascii="Times New Roman" w:hAnsi="Times New Roman" w:cs="Times New Roman"/>
          <w:sz w:val="24"/>
          <w:szCs w:val="24"/>
        </w:rPr>
        <w:t>Leeuwen</w:t>
      </w:r>
      <w:proofErr w:type="spellEnd"/>
      <w:r w:rsidRPr="00F17A8E">
        <w:rPr>
          <w:rFonts w:ascii="Times New Roman" w:hAnsi="Times New Roman" w:cs="Times New Roman"/>
          <w:sz w:val="24"/>
          <w:szCs w:val="24"/>
        </w:rPr>
        <w:t xml:space="preserve"> T. J. (2006)</w:t>
      </w:r>
      <w:r w:rsidRPr="00F17A8E">
        <w:rPr>
          <w:rFonts w:ascii="Times New Roman" w:hAnsi="Times New Roman" w:cs="Times New Roman"/>
          <w:i/>
          <w:sz w:val="24"/>
          <w:szCs w:val="24"/>
        </w:rPr>
        <w:t>Reading Images The Grammar of Visual Design</w:t>
      </w:r>
      <w:r w:rsidRPr="00F17A8E">
        <w:rPr>
          <w:rFonts w:ascii="Times New Roman" w:hAnsi="Times New Roman" w:cs="Times New Roman"/>
          <w:sz w:val="24"/>
          <w:szCs w:val="24"/>
        </w:rPr>
        <w:t xml:space="preserve">, 2nd ed. London: </w:t>
      </w:r>
      <w:proofErr w:type="spellStart"/>
      <w:r w:rsidRPr="00F17A8E">
        <w:rPr>
          <w:rFonts w:ascii="Times New Roman" w:hAnsi="Times New Roman" w:cs="Times New Roman"/>
          <w:sz w:val="24"/>
          <w:szCs w:val="24"/>
        </w:rPr>
        <w:t>Routledge</w:t>
      </w:r>
      <w:proofErr w:type="spellEnd"/>
      <w:r w:rsidRPr="00F17A8E">
        <w:rPr>
          <w:rFonts w:ascii="Times New Roman" w:hAnsi="Times New Roman" w:cs="Times New Roman"/>
          <w:sz w:val="24"/>
          <w:szCs w:val="24"/>
        </w:rPr>
        <w:t>.</w:t>
      </w:r>
    </w:p>
    <w:p w:rsidR="006F7175" w:rsidRDefault="006F7175" w:rsidP="004514B6">
      <w:pPr>
        <w:spacing w:after="0" w:line="240" w:lineRule="auto"/>
        <w:ind w:left="720" w:hanging="720"/>
        <w:rPr>
          <w:rFonts w:ascii="Times New Roman" w:hAnsi="Times New Roman" w:cs="Times New Roman" w:hint="eastAsia"/>
          <w:sz w:val="24"/>
          <w:szCs w:val="24"/>
        </w:rPr>
      </w:pPr>
      <w:proofErr w:type="spellStart"/>
      <w:r w:rsidRPr="00F17A8E">
        <w:rPr>
          <w:rFonts w:ascii="Times New Roman" w:hAnsi="Times New Roman" w:cs="Times New Roman"/>
          <w:sz w:val="24"/>
          <w:szCs w:val="24"/>
        </w:rPr>
        <w:t>vanLeeuwen</w:t>
      </w:r>
      <w:proofErr w:type="spellEnd"/>
      <w:r w:rsidRPr="00F17A8E">
        <w:rPr>
          <w:rFonts w:ascii="Times New Roman" w:hAnsi="Times New Roman" w:cs="Times New Roman"/>
          <w:sz w:val="24"/>
          <w:szCs w:val="24"/>
        </w:rPr>
        <w:t>, T. J. (2008)</w:t>
      </w:r>
      <w:r w:rsidRPr="00F17A8E">
        <w:rPr>
          <w:rFonts w:ascii="Times New Roman" w:hAnsi="Times New Roman" w:cs="Times New Roman"/>
          <w:i/>
          <w:sz w:val="24"/>
          <w:szCs w:val="24"/>
        </w:rPr>
        <w:t>Discourse and Practice - New Tools for Critical Discourse Analysis</w:t>
      </w:r>
      <w:r w:rsidRPr="00F17A8E">
        <w:rPr>
          <w:rFonts w:ascii="Times New Roman" w:hAnsi="Times New Roman" w:cs="Times New Roman"/>
          <w:sz w:val="24"/>
          <w:szCs w:val="24"/>
        </w:rPr>
        <w:t>. New York: Oxford University Press.</w:t>
      </w:r>
    </w:p>
    <w:p w:rsidR="006F7175" w:rsidRPr="00F17A8E" w:rsidRDefault="006F7175" w:rsidP="00F17A8E">
      <w:pPr>
        <w:spacing w:after="120" w:line="240" w:lineRule="auto"/>
        <w:ind w:left="720" w:hanging="720"/>
        <w:rPr>
          <w:rFonts w:ascii="Times New Roman" w:hAnsi="Times New Roman" w:cs="Times New Roman"/>
          <w:sz w:val="24"/>
          <w:szCs w:val="24"/>
        </w:rPr>
      </w:pPr>
    </w:p>
    <w:p w:rsidR="006F7175" w:rsidRPr="00F17A8E" w:rsidRDefault="006F7175" w:rsidP="00F17A8E">
      <w:pPr>
        <w:rPr>
          <w:rFonts w:ascii="Times New Roman" w:hAnsi="Times New Roman" w:cs="Times New Roman"/>
          <w:sz w:val="24"/>
          <w:szCs w:val="24"/>
        </w:rPr>
      </w:pPr>
    </w:p>
    <w:p w:rsidR="006F7175" w:rsidRPr="00F17A8E" w:rsidRDefault="006F7175" w:rsidP="00F17A8E">
      <w:pPr>
        <w:rPr>
          <w:rFonts w:ascii="Times New Roman" w:hAnsi="Times New Roman" w:cs="Times New Roman"/>
          <w:b/>
          <w:sz w:val="24"/>
          <w:szCs w:val="24"/>
        </w:rPr>
      </w:pPr>
    </w:p>
    <w:p w:rsidR="006F7175" w:rsidRPr="00F17A8E" w:rsidRDefault="006F7175" w:rsidP="00F17A8E">
      <w:pPr>
        <w:rPr>
          <w:rFonts w:ascii="Times New Roman" w:hAnsi="Times New Roman" w:cs="Times New Roman"/>
          <w:b/>
          <w:sz w:val="24"/>
          <w:szCs w:val="24"/>
        </w:rPr>
      </w:pPr>
      <w:r w:rsidRPr="00F17A8E">
        <w:rPr>
          <w:rFonts w:ascii="Times New Roman" w:hAnsi="Times New Roman" w:cs="Times New Roman"/>
          <w:b/>
          <w:sz w:val="24"/>
          <w:szCs w:val="24"/>
        </w:rPr>
        <w:t>Semiotic software through the lens of systemic functional multimodal theory</w:t>
      </w:r>
    </w:p>
    <w:p w:rsidR="006F7175" w:rsidRPr="00F17A8E" w:rsidRDefault="006F7175" w:rsidP="00F17A8E">
      <w:pPr>
        <w:rPr>
          <w:rFonts w:ascii="Times New Roman" w:hAnsi="Times New Roman" w:cs="Times New Roman"/>
          <w:b/>
          <w:sz w:val="24"/>
          <w:szCs w:val="24"/>
        </w:rPr>
      </w:pPr>
      <w:r w:rsidRPr="00F17A8E">
        <w:rPr>
          <w:rFonts w:ascii="Times New Roman" w:hAnsi="Times New Roman" w:cs="Times New Roman"/>
          <w:b/>
          <w:sz w:val="24"/>
          <w:szCs w:val="24"/>
        </w:rPr>
        <w:t xml:space="preserve">Emilia </w:t>
      </w:r>
      <w:proofErr w:type="spellStart"/>
      <w:r w:rsidRPr="00F17A8E">
        <w:rPr>
          <w:rFonts w:ascii="Times New Roman" w:hAnsi="Times New Roman" w:cs="Times New Roman"/>
          <w:b/>
          <w:sz w:val="24"/>
          <w:szCs w:val="24"/>
        </w:rPr>
        <w:t>Djonov</w:t>
      </w:r>
      <w:proofErr w:type="spellEnd"/>
      <w:r w:rsidRPr="00F17A8E">
        <w:rPr>
          <w:rFonts w:ascii="Times New Roman" w:hAnsi="Times New Roman" w:cs="Times New Roman"/>
          <w:b/>
          <w:sz w:val="24"/>
          <w:szCs w:val="24"/>
        </w:rPr>
        <w:t>, Macquarie University</w:t>
      </w:r>
    </w:p>
    <w:p w:rsidR="006F7175" w:rsidRPr="00F17A8E" w:rsidRDefault="006F7175" w:rsidP="004514B6">
      <w:pPr>
        <w:rPr>
          <w:rFonts w:ascii="Times New Roman" w:hAnsi="Times New Roman" w:cs="Times New Roman"/>
          <w:sz w:val="24"/>
          <w:szCs w:val="24"/>
        </w:rPr>
      </w:pPr>
      <w:r w:rsidRPr="00F17A8E">
        <w:rPr>
          <w:rFonts w:ascii="Times New Roman" w:hAnsi="Times New Roman" w:cs="Times New Roman"/>
          <w:sz w:val="24"/>
          <w:szCs w:val="24"/>
        </w:rPr>
        <w:t>Semiotic software tools</w:t>
      </w:r>
      <w:r>
        <w:rPr>
          <w:rFonts w:ascii="Times New Roman" w:hAnsi="Times New Roman" w:cs="Times New Roman"/>
          <w:sz w:val="24"/>
          <w:szCs w:val="24"/>
        </w:rPr>
        <w:t xml:space="preserve"> </w:t>
      </w:r>
      <w:r w:rsidRPr="00F17A8E">
        <w:rPr>
          <w:rFonts w:ascii="Times New Roman" w:hAnsi="Times New Roman" w:cs="Times New Roman"/>
          <w:sz w:val="24"/>
          <w:szCs w:val="24"/>
        </w:rPr>
        <w:t xml:space="preserve">(e.g., Microsoft Office applications and social media platforms like </w:t>
      </w:r>
      <w:proofErr w:type="spellStart"/>
      <w:r w:rsidRPr="00F17A8E">
        <w:rPr>
          <w:rFonts w:ascii="Times New Roman" w:hAnsi="Times New Roman" w:cs="Times New Roman"/>
          <w:sz w:val="24"/>
          <w:szCs w:val="24"/>
        </w:rPr>
        <w:t>We</w:t>
      </w:r>
      <w:r>
        <w:rPr>
          <w:rFonts w:ascii="Times New Roman" w:hAnsi="Times New Roman" w:cs="Times New Roman"/>
          <w:sz w:val="24"/>
          <w:szCs w:val="24"/>
        </w:rPr>
        <w:t>C</w:t>
      </w:r>
      <w:r w:rsidRPr="00F17A8E">
        <w:rPr>
          <w:rFonts w:ascii="Times New Roman" w:hAnsi="Times New Roman" w:cs="Times New Roman"/>
          <w:sz w:val="24"/>
          <w:szCs w:val="24"/>
        </w:rPr>
        <w:t>hat</w:t>
      </w:r>
      <w:proofErr w:type="spellEnd"/>
      <w:r w:rsidRPr="00F17A8E">
        <w:rPr>
          <w:rFonts w:ascii="Times New Roman" w:hAnsi="Times New Roman" w:cs="Times New Roman"/>
          <w:sz w:val="24"/>
          <w:szCs w:val="24"/>
        </w:rPr>
        <w:t>) have become essential,</w:t>
      </w:r>
      <w:r>
        <w:rPr>
          <w:rFonts w:ascii="Times New Roman" w:hAnsi="Times New Roman" w:cs="Times New Roman"/>
          <w:sz w:val="24"/>
          <w:szCs w:val="24"/>
        </w:rPr>
        <w:t xml:space="preserve"> </w:t>
      </w:r>
      <w:r w:rsidRPr="00F17A8E">
        <w:rPr>
          <w:rFonts w:ascii="Times New Roman" w:hAnsi="Times New Roman" w:cs="Times New Roman"/>
          <w:sz w:val="24"/>
          <w:szCs w:val="24"/>
        </w:rPr>
        <w:t>and even mandatory, for making meaning in</w:t>
      </w:r>
      <w:r>
        <w:rPr>
          <w:rFonts w:ascii="Times New Roman" w:hAnsi="Times New Roman" w:cs="Times New Roman"/>
          <w:sz w:val="24"/>
          <w:szCs w:val="24"/>
        </w:rPr>
        <w:t xml:space="preserve"> </w:t>
      </w:r>
      <w:r w:rsidRPr="00F17A8E">
        <w:rPr>
          <w:rFonts w:ascii="Times New Roman" w:hAnsi="Times New Roman" w:cs="Times New Roman"/>
          <w:sz w:val="24"/>
          <w:szCs w:val="24"/>
        </w:rPr>
        <w:t>a steadily widening range of social practices. This is why</w:t>
      </w:r>
      <w:r>
        <w:rPr>
          <w:rFonts w:ascii="Times New Roman" w:hAnsi="Times New Roman" w:cs="Times New Roman"/>
          <w:sz w:val="24"/>
          <w:szCs w:val="24"/>
        </w:rPr>
        <w:t xml:space="preserve"> </w:t>
      </w:r>
      <w:r w:rsidRPr="00F17A8E">
        <w:rPr>
          <w:rFonts w:ascii="Times New Roman" w:hAnsi="Times New Roman" w:cs="Times New Roman"/>
          <w:sz w:val="24"/>
          <w:szCs w:val="24"/>
        </w:rPr>
        <w:t>discourse analysts need to study not only texts and interactions that rely on software, but also semiotic software technologies</w:t>
      </w:r>
      <w:r>
        <w:rPr>
          <w:rFonts w:ascii="Times New Roman" w:hAnsi="Times New Roman" w:cs="Times New Roman"/>
          <w:sz w:val="24"/>
          <w:szCs w:val="24"/>
        </w:rPr>
        <w:t xml:space="preserve"> </w:t>
      </w:r>
      <w:r w:rsidRPr="00F17A8E">
        <w:rPr>
          <w:rFonts w:ascii="Times New Roman" w:hAnsi="Times New Roman" w:cs="Times New Roman"/>
          <w:sz w:val="24"/>
          <w:szCs w:val="24"/>
        </w:rPr>
        <w:t xml:space="preserve">themselves, and pay attention to the semiotic resources (e.g. </w:t>
      </w:r>
      <w:proofErr w:type="spellStart"/>
      <w:r w:rsidRPr="00F17A8E">
        <w:rPr>
          <w:rFonts w:ascii="Times New Roman" w:hAnsi="Times New Roman" w:cs="Times New Roman"/>
          <w:sz w:val="24"/>
          <w:szCs w:val="24"/>
        </w:rPr>
        <w:t>colour</w:t>
      </w:r>
      <w:proofErr w:type="spellEnd"/>
      <w:r w:rsidRPr="00F17A8E">
        <w:rPr>
          <w:rFonts w:ascii="Times New Roman" w:hAnsi="Times New Roman" w:cs="Times New Roman"/>
          <w:sz w:val="24"/>
          <w:szCs w:val="24"/>
        </w:rPr>
        <w:t>, typography, animation) and choices software makes available,</w:t>
      </w:r>
      <w:r>
        <w:rPr>
          <w:rFonts w:ascii="Times New Roman" w:hAnsi="Times New Roman" w:cs="Times New Roman"/>
          <w:sz w:val="24"/>
          <w:szCs w:val="24"/>
        </w:rPr>
        <w:t xml:space="preserve"> </w:t>
      </w:r>
      <w:r w:rsidRPr="00F17A8E">
        <w:rPr>
          <w:rFonts w:ascii="Times New Roman" w:hAnsi="Times New Roman" w:cs="Times New Roman"/>
          <w:sz w:val="24"/>
          <w:szCs w:val="24"/>
        </w:rPr>
        <w:t xml:space="preserve">which among them are </w:t>
      </w:r>
      <w:proofErr w:type="spellStart"/>
      <w:r w:rsidRPr="00F17A8E">
        <w:rPr>
          <w:rFonts w:ascii="Times New Roman" w:hAnsi="Times New Roman" w:cs="Times New Roman"/>
          <w:sz w:val="24"/>
          <w:szCs w:val="24"/>
        </w:rPr>
        <w:t>prioritised</w:t>
      </w:r>
      <w:proofErr w:type="spellEnd"/>
      <w:r w:rsidRPr="00F17A8E">
        <w:rPr>
          <w:rFonts w:ascii="Times New Roman" w:hAnsi="Times New Roman" w:cs="Times New Roman"/>
          <w:sz w:val="24"/>
          <w:szCs w:val="24"/>
        </w:rPr>
        <w:t xml:space="preserve">, how and why. </w:t>
      </w:r>
    </w:p>
    <w:p w:rsidR="006F7175" w:rsidRPr="00F17A8E" w:rsidRDefault="006F7175" w:rsidP="004514B6">
      <w:pPr>
        <w:rPr>
          <w:rFonts w:ascii="Times New Roman" w:hAnsi="Times New Roman" w:cs="Times New Roman"/>
          <w:sz w:val="24"/>
          <w:szCs w:val="24"/>
        </w:rPr>
      </w:pPr>
      <w:r w:rsidRPr="00F17A8E">
        <w:rPr>
          <w:rFonts w:ascii="Times New Roman" w:hAnsi="Times New Roman" w:cs="Times New Roman"/>
          <w:sz w:val="24"/>
          <w:szCs w:val="24"/>
        </w:rPr>
        <w:t>In this presentation, I will review a growing  number of studies that have been instrumental in building</w:t>
      </w:r>
      <w:r>
        <w:rPr>
          <w:rFonts w:ascii="Times New Roman" w:hAnsi="Times New Roman" w:cs="Times New Roman"/>
          <w:sz w:val="24"/>
          <w:szCs w:val="24"/>
        </w:rPr>
        <w:t xml:space="preserve"> </w:t>
      </w:r>
      <w:r w:rsidRPr="00F17A8E">
        <w:rPr>
          <w:rFonts w:ascii="Times New Roman" w:hAnsi="Times New Roman" w:cs="Times New Roman"/>
          <w:sz w:val="24"/>
          <w:szCs w:val="24"/>
        </w:rPr>
        <w:t xml:space="preserve">a social semiotic model for </w:t>
      </w:r>
      <w:proofErr w:type="spellStart"/>
      <w:r w:rsidRPr="00F17A8E">
        <w:rPr>
          <w:rFonts w:ascii="Times New Roman" w:hAnsi="Times New Roman" w:cs="Times New Roman"/>
          <w:sz w:val="24"/>
          <w:szCs w:val="24"/>
        </w:rPr>
        <w:t>analysing</w:t>
      </w:r>
      <w:proofErr w:type="spellEnd"/>
      <w:r w:rsidRPr="00F17A8E">
        <w:rPr>
          <w:rFonts w:ascii="Times New Roman" w:hAnsi="Times New Roman" w:cs="Times New Roman"/>
          <w:sz w:val="24"/>
          <w:szCs w:val="24"/>
        </w:rPr>
        <w:t xml:space="preserve"> software and the social practices it </w:t>
      </w:r>
      <w:proofErr w:type="spellStart"/>
      <w:r w:rsidRPr="00F17A8E">
        <w:rPr>
          <w:rFonts w:ascii="Times New Roman" w:hAnsi="Times New Roman" w:cs="Times New Roman"/>
          <w:sz w:val="24"/>
          <w:szCs w:val="24"/>
        </w:rPr>
        <w:t>recontextualises</w:t>
      </w:r>
      <w:proofErr w:type="spellEnd"/>
      <w:r w:rsidRPr="00F17A8E">
        <w:rPr>
          <w:rFonts w:ascii="Times New Roman" w:hAnsi="Times New Roman" w:cs="Times New Roman"/>
          <w:sz w:val="24"/>
          <w:szCs w:val="24"/>
        </w:rPr>
        <w:t xml:space="preserve">. Specifically, I will examine: </w:t>
      </w:r>
    </w:p>
    <w:p w:rsidR="006F7175" w:rsidRPr="00F17A8E" w:rsidRDefault="006F7175" w:rsidP="004514B6">
      <w:pPr>
        <w:pStyle w:val="ListParagraph"/>
        <w:numPr>
          <w:ilvl w:val="0"/>
          <w:numId w:val="2"/>
        </w:numPr>
        <w:spacing w:after="200" w:line="276" w:lineRule="auto"/>
        <w:rPr>
          <w:rFonts w:ascii="Times New Roman" w:hAnsi="Times New Roman" w:cs="Times New Roman"/>
        </w:rPr>
      </w:pPr>
      <w:r w:rsidRPr="00F17A8E">
        <w:rPr>
          <w:rFonts w:ascii="Times New Roman" w:hAnsi="Times New Roman" w:cs="Times New Roman"/>
        </w:rPr>
        <w:t>how</w:t>
      </w:r>
      <w:r>
        <w:rPr>
          <w:rFonts w:ascii="Times New Roman" w:hAnsi="Times New Roman" w:cs="Times New Roman"/>
        </w:rPr>
        <w:t xml:space="preserve"> </w:t>
      </w:r>
      <w:r w:rsidRPr="00F17A8E">
        <w:rPr>
          <w:rFonts w:ascii="Times New Roman" w:hAnsi="Times New Roman" w:cs="Times New Roman"/>
        </w:rPr>
        <w:t>core concepts in systemic functional theory such as ‘system’, ‘text’, ‘context’, ‘instantiation’ and ‘markedness’ have informed and been reconceptualised in</w:t>
      </w:r>
      <w:r>
        <w:rPr>
          <w:rFonts w:ascii="Times New Roman" w:hAnsi="Times New Roman" w:cs="Times New Roman"/>
        </w:rPr>
        <w:t xml:space="preserve"> </w:t>
      </w:r>
      <w:r w:rsidRPr="00F17A8E">
        <w:rPr>
          <w:rFonts w:ascii="Times New Roman" w:hAnsi="Times New Roman" w:cs="Times New Roman"/>
        </w:rPr>
        <w:t>the development of the model</w:t>
      </w:r>
      <w:r>
        <w:rPr>
          <w:rFonts w:ascii="Times New Roman" w:hAnsi="Times New Roman" w:cs="Times New Roman"/>
        </w:rPr>
        <w:t xml:space="preserve"> </w:t>
      </w:r>
      <w:r w:rsidRPr="00F17A8E">
        <w:rPr>
          <w:rFonts w:ascii="Times New Roman" w:hAnsi="Times New Roman" w:cs="Times New Roman"/>
          <w:noProof/>
        </w:rPr>
        <w:t>(Djonov &amp; Van Leeuwen, 2012, 2018; Van Leeuwen &amp; Djonov, 2013)</w:t>
      </w:r>
      <w:r w:rsidRPr="00F17A8E">
        <w:rPr>
          <w:rFonts w:ascii="Times New Roman" w:hAnsi="Times New Roman" w:cs="Times New Roman"/>
        </w:rPr>
        <w:t>;</w:t>
      </w:r>
    </w:p>
    <w:p w:rsidR="006F7175" w:rsidRPr="00F17A8E" w:rsidRDefault="006F7175" w:rsidP="004514B6">
      <w:pPr>
        <w:pStyle w:val="ListParagraph"/>
        <w:numPr>
          <w:ilvl w:val="0"/>
          <w:numId w:val="2"/>
        </w:numPr>
        <w:spacing w:after="200" w:line="276" w:lineRule="auto"/>
        <w:rPr>
          <w:rFonts w:ascii="Times New Roman" w:hAnsi="Times New Roman" w:cs="Times New Roman"/>
        </w:rPr>
      </w:pPr>
      <w:r w:rsidRPr="00F17A8E">
        <w:rPr>
          <w:rFonts w:ascii="Times New Roman" w:hAnsi="Times New Roman" w:cs="Times New Roman"/>
        </w:rPr>
        <w:t>the challenges involved in adapting the model, most fully developed for analysing the design and use of software for creating multimodal artefacts such as PowerPoint</w:t>
      </w:r>
      <w:r w:rsidR="00187D53">
        <w:rPr>
          <w:rFonts w:ascii="Times New Roman" w:hAnsi="Times New Roman" w:cs="Times New Roman"/>
        </w:rPr>
        <w:t xml:space="preserve"> </w:t>
      </w:r>
      <w:r w:rsidRPr="00F17A8E">
        <w:rPr>
          <w:rFonts w:ascii="Times New Roman" w:hAnsi="Times New Roman" w:cs="Times New Roman"/>
          <w:noProof/>
        </w:rPr>
        <w:t>(Zhao, Djonov, &amp; Van Leeuwen, 2014)</w:t>
      </w:r>
      <w:r w:rsidRPr="00F17A8E">
        <w:rPr>
          <w:rFonts w:ascii="Times New Roman" w:hAnsi="Times New Roman" w:cs="Times New Roman"/>
        </w:rPr>
        <w:t xml:space="preserve">, to the analysis of social media tools such as </w:t>
      </w:r>
      <w:proofErr w:type="spellStart"/>
      <w:r w:rsidRPr="00F17A8E">
        <w:rPr>
          <w:rFonts w:ascii="Times New Roman" w:hAnsi="Times New Roman" w:cs="Times New Roman"/>
        </w:rPr>
        <w:lastRenderedPageBreak/>
        <w:t>ResearchGate</w:t>
      </w:r>
      <w:proofErr w:type="spellEnd"/>
      <w:r w:rsidRPr="00F17A8E">
        <w:rPr>
          <w:rFonts w:ascii="Times New Roman" w:hAnsi="Times New Roman" w:cs="Times New Roman"/>
        </w:rPr>
        <w:t>, a social networking site for researchers</w:t>
      </w:r>
      <w:r w:rsidR="00187D53">
        <w:rPr>
          <w:rFonts w:ascii="Times New Roman" w:hAnsi="Times New Roman" w:cs="Times New Roman"/>
        </w:rPr>
        <w:t xml:space="preserve"> </w:t>
      </w:r>
      <w:r w:rsidRPr="00F17A8E">
        <w:rPr>
          <w:rFonts w:ascii="Times New Roman" w:hAnsi="Times New Roman" w:cs="Times New Roman"/>
          <w:noProof/>
        </w:rPr>
        <w:t>(Djonov &amp; Van Leeuwen, 2016)</w:t>
      </w:r>
      <w:r w:rsidRPr="00F17A8E">
        <w:rPr>
          <w:rFonts w:ascii="Times New Roman" w:hAnsi="Times New Roman" w:cs="Times New Roman"/>
        </w:rPr>
        <w:t>; and</w:t>
      </w:r>
    </w:p>
    <w:p w:rsidR="006F7175" w:rsidRPr="00F17A8E" w:rsidRDefault="006F7175" w:rsidP="004514B6">
      <w:pPr>
        <w:pStyle w:val="ListParagraph"/>
        <w:numPr>
          <w:ilvl w:val="0"/>
          <w:numId w:val="2"/>
        </w:numPr>
        <w:spacing w:after="200" w:line="276" w:lineRule="auto"/>
        <w:rPr>
          <w:rFonts w:ascii="Times New Roman" w:hAnsi="Times New Roman" w:cs="Times New Roman"/>
        </w:rPr>
      </w:pPr>
      <w:r w:rsidRPr="00F17A8E">
        <w:rPr>
          <w:rFonts w:ascii="Times New Roman" w:hAnsi="Times New Roman" w:cs="Times New Roman"/>
        </w:rPr>
        <w:t>how these studies of semiotic software have expanded our understanding of semiotic resources such as tactile texture</w:t>
      </w:r>
      <w:r w:rsidR="00187D53">
        <w:rPr>
          <w:rFonts w:ascii="Times New Roman" w:hAnsi="Times New Roman" w:cs="Times New Roman"/>
        </w:rPr>
        <w:t xml:space="preserve"> </w:t>
      </w:r>
      <w:r w:rsidRPr="00F17A8E">
        <w:rPr>
          <w:rFonts w:ascii="Times New Roman" w:hAnsi="Times New Roman" w:cs="Times New Roman"/>
          <w:noProof/>
        </w:rPr>
        <w:t>(Djonov &amp; Van Leeuwen, 2011)</w:t>
      </w:r>
      <w:r w:rsidRPr="00F17A8E">
        <w:rPr>
          <w:rFonts w:ascii="Times New Roman" w:hAnsi="Times New Roman" w:cs="Times New Roman"/>
        </w:rPr>
        <w:t xml:space="preserve">, layout </w:t>
      </w:r>
      <w:r w:rsidRPr="00F17A8E">
        <w:rPr>
          <w:rFonts w:ascii="Times New Roman" w:hAnsi="Times New Roman" w:cs="Times New Roman"/>
          <w:noProof/>
        </w:rPr>
        <w:t>(Djonov &amp; Van Leeuwen, 2013)</w:t>
      </w:r>
      <w:r w:rsidRPr="00F17A8E">
        <w:rPr>
          <w:rFonts w:ascii="Times New Roman" w:hAnsi="Times New Roman" w:cs="Times New Roman"/>
        </w:rPr>
        <w:t xml:space="preserve"> and kinetic typography</w:t>
      </w:r>
      <w:r w:rsidRPr="00F17A8E">
        <w:rPr>
          <w:rFonts w:ascii="Times New Roman" w:hAnsi="Times New Roman" w:cs="Times New Roman"/>
          <w:noProof/>
        </w:rPr>
        <w:t>(Van Leeuwen &amp; Djonov, 2015)</w:t>
      </w:r>
      <w:r w:rsidRPr="00F17A8E">
        <w:rPr>
          <w:rFonts w:ascii="Times New Roman" w:hAnsi="Times New Roman" w:cs="Times New Roman"/>
        </w:rPr>
        <w:t xml:space="preserve">, on the one hand, and semiotic practices such as writing </w:t>
      </w:r>
      <w:r w:rsidRPr="00F17A8E">
        <w:rPr>
          <w:rFonts w:ascii="Times New Roman" w:hAnsi="Times New Roman" w:cs="Times New Roman"/>
          <w:noProof/>
        </w:rPr>
        <w:t>(Djonov &amp; Van Leeuwen, 2014)</w:t>
      </w:r>
      <w:r w:rsidRPr="00F17A8E">
        <w:rPr>
          <w:rFonts w:ascii="Times New Roman" w:hAnsi="Times New Roman" w:cs="Times New Roman"/>
        </w:rPr>
        <w:t xml:space="preserve"> and art as research </w:t>
      </w:r>
      <w:r w:rsidRPr="00F17A8E">
        <w:rPr>
          <w:rFonts w:ascii="Times New Roman" w:hAnsi="Times New Roman" w:cs="Times New Roman"/>
          <w:noProof/>
        </w:rPr>
        <w:t>(Van Leeuwen, Djonov, &amp; O'Halloran, 2013)</w:t>
      </w:r>
      <w:r w:rsidRPr="00F17A8E">
        <w:rPr>
          <w:rFonts w:ascii="Times New Roman" w:hAnsi="Times New Roman" w:cs="Times New Roman"/>
        </w:rPr>
        <w:t xml:space="preserve">, and the representation of knowledge in disciplines such as cultural studies </w:t>
      </w:r>
      <w:r w:rsidRPr="00F17A8E">
        <w:rPr>
          <w:rFonts w:ascii="Times New Roman" w:hAnsi="Times New Roman" w:cs="Times New Roman"/>
          <w:noProof/>
        </w:rPr>
        <w:t>(Zhao &amp; Van Leeuwen, 2014)</w:t>
      </w:r>
      <w:r w:rsidRPr="00F17A8E">
        <w:rPr>
          <w:rFonts w:ascii="Times New Roman" w:hAnsi="Times New Roman" w:cs="Times New Roman"/>
        </w:rPr>
        <w:t xml:space="preserve"> and linguistics </w:t>
      </w:r>
      <w:r w:rsidRPr="00F17A8E">
        <w:rPr>
          <w:rFonts w:ascii="Times New Roman" w:hAnsi="Times New Roman" w:cs="Times New Roman"/>
          <w:noProof/>
        </w:rPr>
        <w:t>(Kvåle, 2016)</w:t>
      </w:r>
      <w:r w:rsidRPr="00F17A8E">
        <w:rPr>
          <w:rFonts w:ascii="Times New Roman" w:hAnsi="Times New Roman" w:cs="Times New Roman"/>
        </w:rPr>
        <w:t xml:space="preserve">, on the other.  </w:t>
      </w:r>
    </w:p>
    <w:p w:rsidR="006F7175" w:rsidRPr="00F17A8E" w:rsidRDefault="006F7175" w:rsidP="00F17A8E">
      <w:pPr>
        <w:rPr>
          <w:rFonts w:ascii="Times New Roman" w:hAnsi="Times New Roman" w:cs="Times New Roman"/>
          <w:sz w:val="24"/>
          <w:szCs w:val="24"/>
        </w:rPr>
      </w:pPr>
    </w:p>
    <w:p w:rsidR="006F7175" w:rsidRPr="00F17A8E" w:rsidRDefault="006F7175" w:rsidP="00F17A8E">
      <w:pPr>
        <w:rPr>
          <w:rFonts w:ascii="Times New Roman" w:hAnsi="Times New Roman" w:cs="Times New Roman"/>
          <w:b/>
          <w:sz w:val="24"/>
          <w:szCs w:val="24"/>
        </w:rPr>
      </w:pPr>
      <w:r w:rsidRPr="00F17A8E">
        <w:rPr>
          <w:rFonts w:ascii="Times New Roman" w:hAnsi="Times New Roman" w:cs="Times New Roman"/>
          <w:b/>
          <w:sz w:val="24"/>
          <w:szCs w:val="24"/>
        </w:rPr>
        <w:t>References</w:t>
      </w:r>
    </w:p>
    <w:p w:rsidR="006F7175" w:rsidRPr="00F17A8E" w:rsidRDefault="006F7175" w:rsidP="00F17A8E">
      <w:pPr>
        <w:pStyle w:val="EndNoteBibliography"/>
        <w:ind w:left="720" w:hanging="720"/>
        <w:rPr>
          <w:rFonts w:ascii="Times New Roman" w:hAnsi="Times New Roman" w:cs="Times New Roman"/>
          <w:noProof/>
        </w:rPr>
      </w:pPr>
      <w:r w:rsidRPr="00F17A8E">
        <w:rPr>
          <w:rFonts w:ascii="Times New Roman" w:hAnsi="Times New Roman" w:cs="Times New Roman"/>
          <w:noProof/>
        </w:rPr>
        <w:t xml:space="preserve">Djonov, E., &amp; Van Leeuwen, T. (2011). The semiotics of texture: from tactile to visual. </w:t>
      </w:r>
      <w:r w:rsidRPr="00F17A8E">
        <w:rPr>
          <w:rFonts w:ascii="Times New Roman" w:hAnsi="Times New Roman" w:cs="Times New Roman"/>
          <w:i/>
          <w:noProof/>
        </w:rPr>
        <w:t>Visual Communication, 10</w:t>
      </w:r>
      <w:r w:rsidRPr="00F17A8E">
        <w:rPr>
          <w:rFonts w:ascii="Times New Roman" w:hAnsi="Times New Roman" w:cs="Times New Roman"/>
          <w:noProof/>
        </w:rPr>
        <w:t>(4), 541-564. doi: 10.1177/1470357211415786</w:t>
      </w:r>
    </w:p>
    <w:p w:rsidR="006F7175" w:rsidRPr="00F17A8E" w:rsidRDefault="006F7175" w:rsidP="00F17A8E">
      <w:pPr>
        <w:pStyle w:val="EndNoteBibliography"/>
        <w:ind w:left="720" w:hanging="720"/>
        <w:rPr>
          <w:rFonts w:ascii="Times New Roman" w:hAnsi="Times New Roman" w:cs="Times New Roman"/>
          <w:noProof/>
        </w:rPr>
      </w:pPr>
      <w:r w:rsidRPr="00F17A8E">
        <w:rPr>
          <w:rFonts w:ascii="Times New Roman" w:hAnsi="Times New Roman" w:cs="Times New Roman"/>
          <w:noProof/>
        </w:rPr>
        <w:t xml:space="preserve">Djonov, E., &amp; Van Leeuwen, T. (2012). Normativity and software: A multimodal social semiotic approach. In S. Norris (Ed.), </w:t>
      </w:r>
      <w:r w:rsidRPr="00F17A8E">
        <w:rPr>
          <w:rFonts w:ascii="Times New Roman" w:hAnsi="Times New Roman" w:cs="Times New Roman"/>
          <w:i/>
          <w:noProof/>
        </w:rPr>
        <w:t>Multimodality and Practice: Investigating Theory-in-Practice-through-Method</w:t>
      </w:r>
      <w:r w:rsidRPr="00F17A8E">
        <w:rPr>
          <w:rFonts w:ascii="Times New Roman" w:hAnsi="Times New Roman" w:cs="Times New Roman"/>
          <w:noProof/>
        </w:rPr>
        <w:t xml:space="preserve"> (pp. 119-137). New York: Routledge.</w:t>
      </w:r>
    </w:p>
    <w:p w:rsidR="006F7175" w:rsidRPr="00F17A8E" w:rsidRDefault="006F7175" w:rsidP="00F17A8E">
      <w:pPr>
        <w:pStyle w:val="EndNoteBibliography"/>
        <w:ind w:left="720" w:hanging="720"/>
        <w:rPr>
          <w:rFonts w:ascii="Times New Roman" w:hAnsi="Times New Roman" w:cs="Times New Roman"/>
          <w:noProof/>
        </w:rPr>
      </w:pPr>
      <w:r w:rsidRPr="00F17A8E">
        <w:rPr>
          <w:rFonts w:ascii="Times New Roman" w:hAnsi="Times New Roman" w:cs="Times New Roman"/>
          <w:noProof/>
        </w:rPr>
        <w:t xml:space="preserve">Djonov, E., &amp; Van Leeuwen, T. (2013). Between the grid and composition: Layout in PowerPoint's design and use. </w:t>
      </w:r>
      <w:r w:rsidRPr="00F17A8E">
        <w:rPr>
          <w:rFonts w:ascii="Times New Roman" w:hAnsi="Times New Roman" w:cs="Times New Roman"/>
          <w:i/>
          <w:noProof/>
        </w:rPr>
        <w:t>Semiotica, 2013</w:t>
      </w:r>
      <w:r w:rsidRPr="00F17A8E">
        <w:rPr>
          <w:rFonts w:ascii="Times New Roman" w:hAnsi="Times New Roman" w:cs="Times New Roman"/>
          <w:noProof/>
        </w:rPr>
        <w:t>(197), 1-34. doi: 10.1515/sem-2013-0078</w:t>
      </w:r>
    </w:p>
    <w:p w:rsidR="006F7175" w:rsidRPr="00F17A8E" w:rsidRDefault="006F7175" w:rsidP="00F17A8E">
      <w:pPr>
        <w:pStyle w:val="EndNoteBibliography"/>
        <w:ind w:left="720" w:hanging="720"/>
        <w:rPr>
          <w:rFonts w:ascii="Times New Roman" w:hAnsi="Times New Roman" w:cs="Times New Roman"/>
          <w:noProof/>
        </w:rPr>
      </w:pPr>
      <w:r w:rsidRPr="00F17A8E">
        <w:rPr>
          <w:rFonts w:ascii="Times New Roman" w:hAnsi="Times New Roman" w:cs="Times New Roman"/>
          <w:noProof/>
        </w:rPr>
        <w:t xml:space="preserve">Djonov, E., &amp; Van Leeuwen, T. (2014). Bullet points, new writing, and the marketization of public discourse: A critical multimodal perspective. In E. Djonov &amp; S. Zhao (Eds.), </w:t>
      </w:r>
      <w:r w:rsidRPr="00F17A8E">
        <w:rPr>
          <w:rFonts w:ascii="Times New Roman" w:hAnsi="Times New Roman" w:cs="Times New Roman"/>
          <w:i/>
          <w:noProof/>
        </w:rPr>
        <w:t>Critical multimodal studies of popular discourse</w:t>
      </w:r>
      <w:r w:rsidRPr="00F17A8E">
        <w:rPr>
          <w:rFonts w:ascii="Times New Roman" w:hAnsi="Times New Roman" w:cs="Times New Roman"/>
          <w:noProof/>
        </w:rPr>
        <w:t xml:space="preserve"> (pp. 232-250). London &amp; New York, NY: Routledge: Routledge.</w:t>
      </w:r>
    </w:p>
    <w:p w:rsidR="006F7175" w:rsidRPr="00F17A8E" w:rsidRDefault="006F7175" w:rsidP="00F17A8E">
      <w:pPr>
        <w:pStyle w:val="EndNoteBibliography"/>
        <w:ind w:left="720" w:hanging="720"/>
        <w:rPr>
          <w:rFonts w:ascii="Times New Roman" w:hAnsi="Times New Roman" w:cs="Times New Roman"/>
          <w:noProof/>
        </w:rPr>
      </w:pPr>
      <w:r w:rsidRPr="00F17A8E">
        <w:rPr>
          <w:rFonts w:ascii="Times New Roman" w:hAnsi="Times New Roman" w:cs="Times New Roman"/>
          <w:noProof/>
        </w:rPr>
        <w:t xml:space="preserve">Djonov, E., &amp; Van Leeuwen, T. (2016). </w:t>
      </w:r>
      <w:r w:rsidRPr="00F17A8E">
        <w:rPr>
          <w:rFonts w:ascii="Times New Roman" w:hAnsi="Times New Roman" w:cs="Times New Roman"/>
          <w:i/>
          <w:noProof/>
        </w:rPr>
        <w:t>Analysing semiotic software: A social semiotic approach to studying software’s role in guiding, expanding and distributing meaning-making</w:t>
      </w:r>
      <w:r w:rsidRPr="00F17A8E">
        <w:rPr>
          <w:rFonts w:ascii="Times New Roman" w:hAnsi="Times New Roman" w:cs="Times New Roman"/>
          <w:noProof/>
        </w:rPr>
        <w:t xml:space="preserve">. Keynote presentation at the Social Media as Semiotic Technology Symposium, University of Southern Denmark, Odense, 22-23 September 2016. </w:t>
      </w:r>
    </w:p>
    <w:p w:rsidR="006F7175" w:rsidRPr="00F17A8E" w:rsidRDefault="006F7175" w:rsidP="00F17A8E">
      <w:pPr>
        <w:pStyle w:val="EndNoteBibliography"/>
        <w:ind w:left="720" w:hanging="720"/>
        <w:rPr>
          <w:rFonts w:ascii="Times New Roman" w:hAnsi="Times New Roman" w:cs="Times New Roman"/>
          <w:noProof/>
        </w:rPr>
      </w:pPr>
      <w:r w:rsidRPr="00F17A8E">
        <w:rPr>
          <w:rFonts w:ascii="Times New Roman" w:hAnsi="Times New Roman" w:cs="Times New Roman"/>
          <w:noProof/>
        </w:rPr>
        <w:t xml:space="preserve">Djonov, E., &amp; Van Leeuwen, T. (2018). The power of semiotic software: A critical multimodal perspective. In J. Flowerdew &amp; J. Richardson (Eds.), </w:t>
      </w:r>
      <w:r w:rsidRPr="00F17A8E">
        <w:rPr>
          <w:rFonts w:ascii="Times New Roman" w:hAnsi="Times New Roman" w:cs="Times New Roman"/>
          <w:i/>
          <w:noProof/>
        </w:rPr>
        <w:t>The Routledge handbook of critical discourse analysis.</w:t>
      </w:r>
      <w:r w:rsidRPr="00F17A8E">
        <w:rPr>
          <w:rFonts w:ascii="Times New Roman" w:hAnsi="Times New Roman" w:cs="Times New Roman"/>
          <w:noProof/>
        </w:rPr>
        <w:t xml:space="preserve"> (pp. 566-581). London/New York: Routledge.</w:t>
      </w:r>
    </w:p>
    <w:p w:rsidR="006F7175" w:rsidRPr="00F17A8E" w:rsidRDefault="006F7175" w:rsidP="00F17A8E">
      <w:pPr>
        <w:pStyle w:val="EndNoteBibliography"/>
        <w:ind w:left="720" w:hanging="720"/>
        <w:rPr>
          <w:rFonts w:ascii="Times New Roman" w:hAnsi="Times New Roman" w:cs="Times New Roman"/>
          <w:noProof/>
        </w:rPr>
      </w:pPr>
      <w:r w:rsidRPr="00F17A8E">
        <w:rPr>
          <w:rFonts w:ascii="Times New Roman" w:hAnsi="Times New Roman" w:cs="Times New Roman"/>
          <w:noProof/>
        </w:rPr>
        <w:t xml:space="preserve">Kvåle, G. (2016). Software as ideology: A multimodal critical discourse analysis of Microsoft Word and SmartArt. </w:t>
      </w:r>
      <w:r w:rsidRPr="00F17A8E">
        <w:rPr>
          <w:rFonts w:ascii="Times New Roman" w:hAnsi="Times New Roman" w:cs="Times New Roman"/>
          <w:i/>
          <w:noProof/>
        </w:rPr>
        <w:t>Journal of Language and Politics (Special Issue: Multimodality, Politics and Ideology), 15</w:t>
      </w:r>
      <w:r w:rsidRPr="00F17A8E">
        <w:rPr>
          <w:rFonts w:ascii="Times New Roman" w:hAnsi="Times New Roman" w:cs="Times New Roman"/>
          <w:noProof/>
        </w:rPr>
        <w:t>(3), 259-273. doi: 10.1075/jlp.15.3.02kva</w:t>
      </w:r>
    </w:p>
    <w:p w:rsidR="006F7175" w:rsidRPr="00F17A8E" w:rsidRDefault="006F7175" w:rsidP="00F17A8E">
      <w:pPr>
        <w:pStyle w:val="EndNoteBibliography"/>
        <w:ind w:left="720" w:hanging="720"/>
        <w:rPr>
          <w:rFonts w:ascii="Times New Roman" w:hAnsi="Times New Roman" w:cs="Times New Roman"/>
          <w:noProof/>
        </w:rPr>
      </w:pPr>
      <w:r w:rsidRPr="00F17A8E">
        <w:rPr>
          <w:rFonts w:ascii="Times New Roman" w:hAnsi="Times New Roman" w:cs="Times New Roman"/>
          <w:noProof/>
        </w:rPr>
        <w:t xml:space="preserve">Van Leeuwen, T., &amp; Djonov, E. (2013). Multimodality and software. In C. Chapelle (Ed.), </w:t>
      </w:r>
      <w:r w:rsidRPr="00F17A8E">
        <w:rPr>
          <w:rFonts w:ascii="Times New Roman" w:hAnsi="Times New Roman" w:cs="Times New Roman"/>
          <w:i/>
          <w:noProof/>
        </w:rPr>
        <w:t>Encyclopedia of Applied Linguistics</w:t>
      </w:r>
      <w:r w:rsidRPr="00F17A8E">
        <w:rPr>
          <w:rFonts w:ascii="Times New Roman" w:hAnsi="Times New Roman" w:cs="Times New Roman"/>
          <w:noProof/>
        </w:rPr>
        <w:t>. Oxford: Wiley-Blackwell (Area Editor: Sigrid Norris).</w:t>
      </w:r>
    </w:p>
    <w:p w:rsidR="006F7175" w:rsidRPr="00F17A8E" w:rsidRDefault="006F7175" w:rsidP="00F17A8E">
      <w:pPr>
        <w:pStyle w:val="EndNoteBibliography"/>
        <w:ind w:left="720" w:hanging="720"/>
        <w:rPr>
          <w:rFonts w:ascii="Times New Roman" w:hAnsi="Times New Roman" w:cs="Times New Roman"/>
          <w:noProof/>
        </w:rPr>
      </w:pPr>
      <w:r w:rsidRPr="00F17A8E">
        <w:rPr>
          <w:rFonts w:ascii="Times New Roman" w:hAnsi="Times New Roman" w:cs="Times New Roman"/>
          <w:noProof/>
        </w:rPr>
        <w:t xml:space="preserve">Van Leeuwen, T., &amp; Djonov, E. (2015). Notes towards a semiotics of kinetic typography. </w:t>
      </w:r>
      <w:r w:rsidRPr="00F17A8E">
        <w:rPr>
          <w:rFonts w:ascii="Times New Roman" w:hAnsi="Times New Roman" w:cs="Times New Roman"/>
          <w:i/>
          <w:noProof/>
        </w:rPr>
        <w:t>Social Semiotics, 25</w:t>
      </w:r>
      <w:r w:rsidRPr="00F17A8E">
        <w:rPr>
          <w:rFonts w:ascii="Times New Roman" w:hAnsi="Times New Roman" w:cs="Times New Roman"/>
          <w:noProof/>
        </w:rPr>
        <w:t>(2), 244-253. doi: 10.1080/10350330.2015.1010324</w:t>
      </w:r>
    </w:p>
    <w:p w:rsidR="006F7175" w:rsidRPr="00F17A8E" w:rsidRDefault="006F7175" w:rsidP="00F17A8E">
      <w:pPr>
        <w:pStyle w:val="EndNoteBibliography"/>
        <w:ind w:left="720" w:hanging="720"/>
        <w:rPr>
          <w:rFonts w:ascii="Times New Roman" w:hAnsi="Times New Roman" w:cs="Times New Roman"/>
          <w:noProof/>
        </w:rPr>
      </w:pPr>
      <w:r w:rsidRPr="00F17A8E">
        <w:rPr>
          <w:rFonts w:ascii="Times New Roman" w:hAnsi="Times New Roman" w:cs="Times New Roman"/>
          <w:noProof/>
        </w:rPr>
        <w:lastRenderedPageBreak/>
        <w:t xml:space="preserve">Van Leeuwen, T., Djonov, E., &amp; O'Halloran, K. L. (2013). “David Byrne really does love PowerPoint”: art as research on semiotics and semiotic technology. </w:t>
      </w:r>
      <w:r w:rsidRPr="00F17A8E">
        <w:rPr>
          <w:rFonts w:ascii="Times New Roman" w:hAnsi="Times New Roman" w:cs="Times New Roman"/>
          <w:i/>
          <w:noProof/>
        </w:rPr>
        <w:t>Social Semiotics, 23</w:t>
      </w:r>
      <w:r w:rsidRPr="00F17A8E">
        <w:rPr>
          <w:rFonts w:ascii="Times New Roman" w:hAnsi="Times New Roman" w:cs="Times New Roman"/>
          <w:noProof/>
        </w:rPr>
        <w:t>(3), 409-423. doi: 10.1080/10350330.2012.738998</w:t>
      </w:r>
    </w:p>
    <w:p w:rsidR="006F7175" w:rsidRPr="00F17A8E" w:rsidRDefault="006F7175" w:rsidP="00F17A8E">
      <w:pPr>
        <w:pStyle w:val="EndNoteBibliography"/>
        <w:ind w:left="720" w:hanging="720"/>
        <w:rPr>
          <w:rFonts w:ascii="Times New Roman" w:hAnsi="Times New Roman" w:cs="Times New Roman"/>
          <w:noProof/>
        </w:rPr>
      </w:pPr>
      <w:r w:rsidRPr="00F17A8E">
        <w:rPr>
          <w:rFonts w:ascii="Times New Roman" w:hAnsi="Times New Roman" w:cs="Times New Roman"/>
          <w:noProof/>
        </w:rPr>
        <w:t xml:space="preserve">Zhao, S., Djonov, E., &amp; Van Leeuwen, T. (2014). Semiotic technology and practice: a multimodal social semiotic approach to PowerPoint. </w:t>
      </w:r>
      <w:r w:rsidRPr="00F17A8E">
        <w:rPr>
          <w:rFonts w:ascii="Times New Roman" w:hAnsi="Times New Roman" w:cs="Times New Roman"/>
          <w:i/>
          <w:noProof/>
        </w:rPr>
        <w:t>Text &amp; Talk, 34</w:t>
      </w:r>
      <w:r w:rsidRPr="00F17A8E">
        <w:rPr>
          <w:rFonts w:ascii="Times New Roman" w:hAnsi="Times New Roman" w:cs="Times New Roman"/>
          <w:noProof/>
        </w:rPr>
        <w:t>(3), 349-375. doi: 10.1515/text-2014-0005</w:t>
      </w:r>
    </w:p>
    <w:p w:rsidR="006F7175" w:rsidRPr="00F17A8E" w:rsidRDefault="006F7175" w:rsidP="00F17A8E">
      <w:pPr>
        <w:pStyle w:val="EndNoteBibliography"/>
        <w:ind w:left="720" w:hanging="720"/>
        <w:rPr>
          <w:rFonts w:ascii="Times New Roman" w:hAnsi="Times New Roman" w:cs="Times New Roman"/>
          <w:noProof/>
        </w:rPr>
      </w:pPr>
      <w:r w:rsidRPr="00F17A8E">
        <w:rPr>
          <w:rFonts w:ascii="Times New Roman" w:hAnsi="Times New Roman" w:cs="Times New Roman"/>
          <w:noProof/>
        </w:rPr>
        <w:t xml:space="preserve">Zhao, S., &amp; Van Leeuwen, T. (2014). Understanding semiotic technology in university classrooms: a social semiotic approach to PowerPoint-assisted cultural studies lectures. </w:t>
      </w:r>
      <w:r w:rsidRPr="00F17A8E">
        <w:rPr>
          <w:rFonts w:ascii="Times New Roman" w:hAnsi="Times New Roman" w:cs="Times New Roman"/>
          <w:i/>
          <w:noProof/>
        </w:rPr>
        <w:t>Classroom Discourse, 5</w:t>
      </w:r>
      <w:r w:rsidRPr="00F17A8E">
        <w:rPr>
          <w:rFonts w:ascii="Times New Roman" w:hAnsi="Times New Roman" w:cs="Times New Roman"/>
          <w:noProof/>
        </w:rPr>
        <w:t>(1), 71-90. doi: 10.1080/19463014.2013.859848</w:t>
      </w:r>
    </w:p>
    <w:p w:rsidR="006F7175" w:rsidRPr="00F17A8E" w:rsidRDefault="006F7175" w:rsidP="00F17A8E">
      <w:pPr>
        <w:rPr>
          <w:rFonts w:ascii="Times New Roman" w:hAnsi="Times New Roman" w:cs="Times New Roman"/>
          <w:sz w:val="24"/>
          <w:szCs w:val="24"/>
        </w:rPr>
      </w:pPr>
    </w:p>
    <w:p w:rsidR="006F7175" w:rsidRPr="00F17A8E" w:rsidRDefault="006F7175" w:rsidP="00F17A8E">
      <w:pPr>
        <w:pStyle w:val="EndNoteBibliography"/>
        <w:ind w:left="720" w:hanging="720"/>
        <w:rPr>
          <w:rFonts w:ascii="Times New Roman" w:hAnsi="Times New Roman" w:cs="Times New Roman"/>
          <w:noProof/>
        </w:rPr>
      </w:pPr>
    </w:p>
    <w:p w:rsidR="006F7175" w:rsidRPr="00187D53" w:rsidRDefault="006F7175" w:rsidP="00F17A8E">
      <w:pPr>
        <w:widowControl w:val="0"/>
        <w:autoSpaceDE w:val="0"/>
        <w:autoSpaceDN w:val="0"/>
        <w:adjustRightInd w:val="0"/>
        <w:rPr>
          <w:rStyle w:val="Strong"/>
          <w:rFonts w:ascii="Times New Roman" w:eastAsia="Times New Roman" w:hAnsi="Times New Roman" w:cs="Times New Roman"/>
          <w:sz w:val="24"/>
          <w:szCs w:val="24"/>
        </w:rPr>
      </w:pPr>
      <w:r w:rsidRPr="00187D53">
        <w:rPr>
          <w:rStyle w:val="Strong"/>
          <w:rFonts w:ascii="Times New Roman" w:eastAsia="Times New Roman" w:hAnsi="Times New Roman" w:cs="Times New Roman"/>
          <w:sz w:val="24"/>
          <w:szCs w:val="24"/>
        </w:rPr>
        <w:t>Multimodality: The Move to Big Data Analytics</w:t>
      </w:r>
    </w:p>
    <w:p w:rsidR="006F7175" w:rsidRPr="00F17A8E" w:rsidRDefault="00187D53" w:rsidP="00F17A8E">
      <w:pPr>
        <w:widowControl w:val="0"/>
        <w:autoSpaceDE w:val="0"/>
        <w:autoSpaceDN w:val="0"/>
        <w:adjustRightInd w:val="0"/>
        <w:rPr>
          <w:rFonts w:ascii="Times New Roman" w:hAnsi="Times New Roman" w:cs="Times New Roman"/>
          <w:b/>
          <w:sz w:val="24"/>
          <w:szCs w:val="24"/>
          <w:lang w:val="en-GB"/>
        </w:rPr>
      </w:pPr>
      <w:r w:rsidRPr="00F17A8E">
        <w:rPr>
          <w:rFonts w:ascii="Times New Roman" w:hAnsi="Times New Roman" w:cs="Times New Roman"/>
          <w:b/>
          <w:sz w:val="24"/>
          <w:szCs w:val="24"/>
        </w:rPr>
        <w:t xml:space="preserve">Kay </w:t>
      </w:r>
      <w:proofErr w:type="spellStart"/>
      <w:r w:rsidRPr="00F17A8E">
        <w:rPr>
          <w:rFonts w:ascii="Times New Roman" w:hAnsi="Times New Roman" w:cs="Times New Roman"/>
          <w:b/>
          <w:sz w:val="24"/>
          <w:szCs w:val="24"/>
        </w:rPr>
        <w:t>O’Halloran</w:t>
      </w:r>
      <w:proofErr w:type="spellEnd"/>
      <w:r w:rsidRPr="00F17A8E">
        <w:rPr>
          <w:rFonts w:ascii="Times New Roman" w:hAnsi="Times New Roman" w:cs="Times New Roman"/>
          <w:b/>
          <w:sz w:val="24"/>
          <w:szCs w:val="24"/>
        </w:rPr>
        <w:t>, Curtin University, Australia</w:t>
      </w:r>
    </w:p>
    <w:p w:rsidR="006F7175" w:rsidRPr="00F17A8E" w:rsidRDefault="006F7175" w:rsidP="00F17A8E">
      <w:pPr>
        <w:widowControl w:val="0"/>
        <w:autoSpaceDE w:val="0"/>
        <w:autoSpaceDN w:val="0"/>
        <w:adjustRightInd w:val="0"/>
        <w:rPr>
          <w:rFonts w:ascii="Times New Roman" w:hAnsi="Times New Roman" w:cs="Times New Roman"/>
          <w:sz w:val="24"/>
          <w:szCs w:val="24"/>
        </w:rPr>
      </w:pPr>
      <w:r w:rsidRPr="00F17A8E">
        <w:rPr>
          <w:rFonts w:ascii="Times New Roman" w:hAnsi="Times New Roman" w:cs="Times New Roman"/>
          <w:sz w:val="24"/>
          <w:szCs w:val="24"/>
          <w:lang w:val="en-GB"/>
        </w:rPr>
        <w:t xml:space="preserve">Multimodality is the study of socio-cultural communication through which ideas are circulated, translated and explained using language, images and other semiotic resources. An underlying principle is multimodal </w:t>
      </w:r>
      <w:proofErr w:type="spellStart"/>
      <w:r w:rsidRPr="00F17A8E">
        <w:rPr>
          <w:rFonts w:ascii="Times New Roman" w:hAnsi="Times New Roman" w:cs="Times New Roman"/>
          <w:sz w:val="24"/>
          <w:szCs w:val="24"/>
          <w:lang w:val="en-GB"/>
        </w:rPr>
        <w:t>recontextualisation</w:t>
      </w:r>
      <w:proofErr w:type="spellEnd"/>
      <w:r w:rsidRPr="00F17A8E">
        <w:rPr>
          <w:rFonts w:ascii="Times New Roman" w:hAnsi="Times New Roman" w:cs="Times New Roman"/>
          <w:sz w:val="24"/>
          <w:szCs w:val="24"/>
          <w:lang w:val="en-GB"/>
        </w:rPr>
        <w:t xml:space="preserve"> where multimodal choices are conditioned by earlier sets of multimodal configurations (e.g. van </w:t>
      </w:r>
      <w:proofErr w:type="spellStart"/>
      <w:r w:rsidRPr="00F17A8E">
        <w:rPr>
          <w:rFonts w:ascii="Times New Roman" w:hAnsi="Times New Roman" w:cs="Times New Roman"/>
          <w:sz w:val="24"/>
          <w:szCs w:val="24"/>
          <w:lang w:val="en-GB"/>
        </w:rPr>
        <w:t>Leeuwen</w:t>
      </w:r>
      <w:proofErr w:type="spellEnd"/>
      <w:r w:rsidRPr="00F17A8E">
        <w:rPr>
          <w:rFonts w:ascii="Times New Roman" w:hAnsi="Times New Roman" w:cs="Times New Roman"/>
          <w:sz w:val="24"/>
          <w:szCs w:val="24"/>
          <w:lang w:val="en-GB"/>
        </w:rPr>
        <w:t xml:space="preserve"> 2008; </w:t>
      </w:r>
      <w:proofErr w:type="spellStart"/>
      <w:r w:rsidRPr="00F17A8E">
        <w:rPr>
          <w:rFonts w:ascii="Times New Roman" w:hAnsi="Times New Roman" w:cs="Times New Roman"/>
          <w:sz w:val="24"/>
          <w:szCs w:val="24"/>
          <w:lang w:val="en-GB"/>
        </w:rPr>
        <w:t>O’Halloran</w:t>
      </w:r>
      <w:proofErr w:type="spellEnd"/>
      <w:r w:rsidRPr="00F17A8E">
        <w:rPr>
          <w:rFonts w:ascii="Times New Roman" w:hAnsi="Times New Roman" w:cs="Times New Roman"/>
          <w:sz w:val="24"/>
          <w:szCs w:val="24"/>
          <w:lang w:val="en-GB"/>
        </w:rPr>
        <w:t xml:space="preserve"> et al. 2017). In order to study multimodal </w:t>
      </w:r>
      <w:proofErr w:type="spellStart"/>
      <w:r w:rsidRPr="00F17A8E">
        <w:rPr>
          <w:rFonts w:ascii="Times New Roman" w:hAnsi="Times New Roman" w:cs="Times New Roman"/>
          <w:sz w:val="24"/>
          <w:szCs w:val="24"/>
          <w:lang w:val="en-GB"/>
        </w:rPr>
        <w:t>recontextualising</w:t>
      </w:r>
      <w:proofErr w:type="spellEnd"/>
      <w:r w:rsidRPr="00F17A8E">
        <w:rPr>
          <w:rFonts w:ascii="Times New Roman" w:hAnsi="Times New Roman" w:cs="Times New Roman"/>
          <w:sz w:val="24"/>
          <w:szCs w:val="24"/>
          <w:lang w:val="en-GB"/>
        </w:rPr>
        <w:t xml:space="preserve"> practices, this talk</w:t>
      </w:r>
      <w:r w:rsidRPr="00F17A8E">
        <w:rPr>
          <w:rFonts w:ascii="Times New Roman" w:hAnsi="Times New Roman" w:cs="Times New Roman"/>
          <w:sz w:val="24"/>
          <w:szCs w:val="24"/>
          <w:lang w:val="en-GB"/>
        </w:rPr>
        <w:t xml:space="preserve"> </w:t>
      </w:r>
      <w:r w:rsidRPr="00F17A8E">
        <w:rPr>
          <w:rFonts w:ascii="Times New Roman" w:hAnsi="Times New Roman" w:cs="Times New Roman"/>
          <w:sz w:val="24"/>
          <w:szCs w:val="24"/>
          <w:lang w:val="en-GB"/>
        </w:rPr>
        <w:t>presents a</w:t>
      </w:r>
      <w:r w:rsidRPr="00F17A8E">
        <w:rPr>
          <w:rFonts w:ascii="Times New Roman" w:hAnsi="Times New Roman" w:cs="Times New Roman"/>
          <w:sz w:val="24"/>
          <w:szCs w:val="24"/>
        </w:rPr>
        <w:t xml:space="preserve"> mixed methods approach that integrates qualitative methods of multimodal discourse analysis with quantitative methods of data mining and information </w:t>
      </w:r>
      <w:proofErr w:type="spellStart"/>
      <w:r w:rsidRPr="00F17A8E">
        <w:rPr>
          <w:rFonts w:ascii="Times New Roman" w:hAnsi="Times New Roman" w:cs="Times New Roman"/>
          <w:sz w:val="24"/>
          <w:szCs w:val="24"/>
        </w:rPr>
        <w:t>visualisation</w:t>
      </w:r>
      <w:proofErr w:type="spellEnd"/>
      <w:r w:rsidRPr="00F17A8E">
        <w:rPr>
          <w:rFonts w:ascii="Times New Roman" w:hAnsi="Times New Roman" w:cs="Times New Roman"/>
          <w:sz w:val="24"/>
          <w:szCs w:val="24"/>
        </w:rPr>
        <w:t xml:space="preserve"> to map </w:t>
      </w:r>
      <w:r w:rsidRPr="00F17A8E">
        <w:rPr>
          <w:rFonts w:ascii="Times New Roman" w:hAnsi="Times New Roman" w:cs="Times New Roman"/>
          <w:sz w:val="24"/>
          <w:szCs w:val="24"/>
          <w:lang w:val="en-GB"/>
        </w:rPr>
        <w:t xml:space="preserve">the relations between multimodal discourse, context and culture </w:t>
      </w:r>
      <w:r w:rsidRPr="00F17A8E">
        <w:rPr>
          <w:rFonts w:ascii="Times New Roman" w:hAnsi="Times New Roman" w:cs="Times New Roman"/>
          <w:sz w:val="24"/>
          <w:szCs w:val="24"/>
        </w:rPr>
        <w:t>(</w:t>
      </w:r>
      <w:proofErr w:type="spellStart"/>
      <w:r w:rsidRPr="00F17A8E">
        <w:rPr>
          <w:rFonts w:ascii="Times New Roman" w:hAnsi="Times New Roman" w:cs="Times New Roman"/>
          <w:sz w:val="24"/>
          <w:szCs w:val="24"/>
        </w:rPr>
        <w:t>O’Halloran</w:t>
      </w:r>
      <w:proofErr w:type="spellEnd"/>
      <w:r w:rsidRPr="00F17A8E">
        <w:rPr>
          <w:rFonts w:ascii="Times New Roman" w:hAnsi="Times New Roman" w:cs="Times New Roman"/>
          <w:sz w:val="24"/>
          <w:szCs w:val="24"/>
        </w:rPr>
        <w:t xml:space="preserve"> et al. 2016). The multimodal approach to big data analytics is illustrated by means of a study which aims to </w:t>
      </w:r>
      <w:proofErr w:type="spellStart"/>
      <w:r w:rsidRPr="00F17A8E">
        <w:rPr>
          <w:rFonts w:ascii="Times New Roman" w:hAnsi="Times New Roman" w:cs="Times New Roman"/>
          <w:sz w:val="24"/>
          <w:szCs w:val="24"/>
        </w:rPr>
        <w:t>analyse</w:t>
      </w:r>
      <w:proofErr w:type="spellEnd"/>
      <w:r w:rsidRPr="00F17A8E">
        <w:rPr>
          <w:rFonts w:ascii="Times New Roman" w:hAnsi="Times New Roman" w:cs="Times New Roman"/>
          <w:sz w:val="24"/>
          <w:szCs w:val="24"/>
        </w:rPr>
        <w:t xml:space="preserve"> how violent extremist groups (in this case, Islamic State) use language and images to </w:t>
      </w:r>
      <w:proofErr w:type="spellStart"/>
      <w:r w:rsidRPr="00F17A8E">
        <w:rPr>
          <w:rFonts w:ascii="Times New Roman" w:hAnsi="Times New Roman" w:cs="Times New Roman"/>
          <w:sz w:val="24"/>
          <w:szCs w:val="24"/>
        </w:rPr>
        <w:t>legitimise</w:t>
      </w:r>
      <w:proofErr w:type="spellEnd"/>
      <w:r w:rsidRPr="00F17A8E">
        <w:rPr>
          <w:rFonts w:ascii="Times New Roman" w:hAnsi="Times New Roman" w:cs="Times New Roman"/>
          <w:sz w:val="24"/>
          <w:szCs w:val="24"/>
        </w:rPr>
        <w:t xml:space="preserve"> their views, incite violence and influence recruits in online propaganda materials, and how the images from these materials are re-used in different media platforms in ways that support and resist violent extremism. The results reveal that Islamic State adapt their propaganda materials in accordance with their own agenda, activities, and practices (e.g. through visual icons and article types), and that images from their propaganda materials reused in ways which support and resist terrorism across a wide variety of media platforms (Tan et al.2018; </w:t>
      </w:r>
      <w:proofErr w:type="spellStart"/>
      <w:r w:rsidRPr="00F17A8E">
        <w:rPr>
          <w:rFonts w:ascii="Times New Roman" w:hAnsi="Times New Roman" w:cs="Times New Roman"/>
          <w:sz w:val="24"/>
          <w:szCs w:val="24"/>
        </w:rPr>
        <w:t>Wignell</w:t>
      </w:r>
      <w:proofErr w:type="spellEnd"/>
      <w:r w:rsidRPr="00F17A8E">
        <w:rPr>
          <w:rFonts w:ascii="Times New Roman" w:hAnsi="Times New Roman" w:cs="Times New Roman"/>
          <w:sz w:val="24"/>
          <w:szCs w:val="24"/>
        </w:rPr>
        <w:t xml:space="preserve"> et al. 2018 in press). The automated analysis of text, images and text-image relations provides a focal point of this discussion.</w:t>
      </w:r>
    </w:p>
    <w:p w:rsidR="006F7175" w:rsidRPr="00F17A8E" w:rsidRDefault="006F7175" w:rsidP="00F17A8E">
      <w:pPr>
        <w:widowControl w:val="0"/>
        <w:autoSpaceDE w:val="0"/>
        <w:autoSpaceDN w:val="0"/>
        <w:adjustRightInd w:val="0"/>
        <w:jc w:val="center"/>
        <w:rPr>
          <w:rFonts w:ascii="Times New Roman" w:hAnsi="Times New Roman" w:cs="Times New Roman"/>
          <w:b/>
          <w:sz w:val="24"/>
          <w:szCs w:val="24"/>
        </w:rPr>
      </w:pPr>
    </w:p>
    <w:p w:rsidR="006F7175" w:rsidRPr="00F17A8E" w:rsidRDefault="006F7175" w:rsidP="00F17A8E">
      <w:pPr>
        <w:widowControl w:val="0"/>
        <w:autoSpaceDE w:val="0"/>
        <w:autoSpaceDN w:val="0"/>
        <w:adjustRightInd w:val="0"/>
        <w:rPr>
          <w:rFonts w:ascii="Times New Roman" w:hAnsi="Times New Roman" w:cs="Times New Roman"/>
          <w:b/>
          <w:sz w:val="24"/>
          <w:szCs w:val="24"/>
        </w:rPr>
      </w:pPr>
      <w:r w:rsidRPr="00F17A8E">
        <w:rPr>
          <w:rFonts w:ascii="Times New Roman" w:hAnsi="Times New Roman" w:cs="Times New Roman"/>
          <w:b/>
          <w:sz w:val="24"/>
          <w:szCs w:val="24"/>
        </w:rPr>
        <w:t>References:</w:t>
      </w:r>
    </w:p>
    <w:p w:rsidR="006F7175" w:rsidRPr="00F17A8E" w:rsidRDefault="006F7175" w:rsidP="004514B6">
      <w:pPr>
        <w:spacing w:after="0" w:line="240" w:lineRule="auto"/>
        <w:ind w:left="567" w:hanging="567"/>
        <w:rPr>
          <w:rFonts w:ascii="Times New Roman" w:hAnsi="Times New Roman" w:cs="Times New Roman"/>
          <w:sz w:val="24"/>
          <w:szCs w:val="24"/>
        </w:rPr>
      </w:pPr>
      <w:proofErr w:type="spellStart"/>
      <w:r w:rsidRPr="00F17A8E">
        <w:rPr>
          <w:rFonts w:ascii="Times New Roman" w:hAnsi="Times New Roman" w:cs="Times New Roman"/>
          <w:sz w:val="24"/>
          <w:szCs w:val="24"/>
        </w:rPr>
        <w:t>O’Halloran</w:t>
      </w:r>
      <w:proofErr w:type="spellEnd"/>
      <w:r w:rsidRPr="00F17A8E">
        <w:rPr>
          <w:rFonts w:ascii="Times New Roman" w:hAnsi="Times New Roman" w:cs="Times New Roman"/>
          <w:sz w:val="24"/>
          <w:szCs w:val="24"/>
        </w:rPr>
        <w:t xml:space="preserve">, K. L., Tan, S., Pham, D.-S., Bateman, J., &amp; </w:t>
      </w:r>
      <w:proofErr w:type="spellStart"/>
      <w:r w:rsidRPr="00F17A8E">
        <w:rPr>
          <w:rFonts w:ascii="Times New Roman" w:hAnsi="Times New Roman" w:cs="Times New Roman"/>
          <w:sz w:val="24"/>
          <w:szCs w:val="24"/>
        </w:rPr>
        <w:t>Vande</w:t>
      </w:r>
      <w:proofErr w:type="spellEnd"/>
      <w:r w:rsidRPr="00F17A8E">
        <w:rPr>
          <w:rFonts w:ascii="Times New Roman" w:hAnsi="Times New Roman" w:cs="Times New Roman"/>
          <w:sz w:val="24"/>
          <w:szCs w:val="24"/>
        </w:rPr>
        <w:t xml:space="preserve"> </w:t>
      </w:r>
      <w:proofErr w:type="spellStart"/>
      <w:r w:rsidRPr="00F17A8E">
        <w:rPr>
          <w:rFonts w:ascii="Times New Roman" w:hAnsi="Times New Roman" w:cs="Times New Roman"/>
          <w:sz w:val="24"/>
          <w:szCs w:val="24"/>
        </w:rPr>
        <w:t>Moere</w:t>
      </w:r>
      <w:proofErr w:type="spellEnd"/>
      <w:r w:rsidRPr="00F17A8E">
        <w:rPr>
          <w:rFonts w:ascii="Times New Roman" w:hAnsi="Times New Roman" w:cs="Times New Roman"/>
          <w:sz w:val="24"/>
          <w:szCs w:val="24"/>
        </w:rPr>
        <w:t xml:space="preserve">, A. (2016). A Digital Mixed Methods Research Design: Integrating Multimodal Analysis with Data Mining and Information Visualization for Big Data Analytics. </w:t>
      </w:r>
      <w:r w:rsidRPr="00F17A8E">
        <w:rPr>
          <w:rFonts w:ascii="Times New Roman" w:hAnsi="Times New Roman" w:cs="Times New Roman"/>
          <w:i/>
          <w:sz w:val="24"/>
          <w:szCs w:val="24"/>
        </w:rPr>
        <w:t xml:space="preserve">Journal of Mixed Methods Research, </w:t>
      </w:r>
      <w:r w:rsidRPr="00F17A8E">
        <w:rPr>
          <w:rFonts w:ascii="Times New Roman" w:hAnsi="Times New Roman" w:cs="Times New Roman"/>
          <w:sz w:val="24"/>
          <w:szCs w:val="24"/>
        </w:rPr>
        <w:t>12(1): 11-30.DOI: 10.1177/1558689816651015.</w:t>
      </w:r>
    </w:p>
    <w:p w:rsidR="006F7175" w:rsidRPr="00F17A8E" w:rsidRDefault="006F7175" w:rsidP="004514B6">
      <w:pPr>
        <w:spacing w:after="0" w:line="240" w:lineRule="auto"/>
        <w:ind w:left="567" w:hanging="567"/>
        <w:rPr>
          <w:rFonts w:ascii="Times New Roman" w:hAnsi="Times New Roman" w:cs="Times New Roman"/>
          <w:sz w:val="24"/>
          <w:szCs w:val="24"/>
        </w:rPr>
      </w:pPr>
      <w:r w:rsidRPr="00F17A8E">
        <w:rPr>
          <w:rFonts w:ascii="Times New Roman" w:hAnsi="Times New Roman" w:cs="Times New Roman"/>
          <w:noProof/>
          <w:sz w:val="24"/>
          <w:szCs w:val="24"/>
        </w:rPr>
        <w:lastRenderedPageBreak/>
        <w:t xml:space="preserve">O'Halloran, K. L., Tan, S., Wignell, P., &amp; Lange, R. (2017). Multimodal Recontextualisations of Images in Violent Extremist Discourse. In S. Zhao, E. Djonov, A. Björkvall &amp; M. Boeriis (Eds.), </w:t>
      </w:r>
      <w:r w:rsidRPr="00F17A8E">
        <w:rPr>
          <w:rFonts w:ascii="Times New Roman" w:hAnsi="Times New Roman" w:cs="Times New Roman"/>
          <w:i/>
          <w:noProof/>
          <w:sz w:val="24"/>
          <w:szCs w:val="24"/>
        </w:rPr>
        <w:t>Advancing Multimodal and Critical Discourse Studies: Interdisciplinary Research Inspired by Theo Van Leeuwen’s Social Semiotics</w:t>
      </w:r>
      <w:r w:rsidRPr="00F17A8E">
        <w:rPr>
          <w:rFonts w:ascii="Times New Roman" w:hAnsi="Times New Roman" w:cs="Times New Roman"/>
          <w:noProof/>
          <w:sz w:val="24"/>
          <w:szCs w:val="24"/>
        </w:rPr>
        <w:t xml:space="preserve"> (pp. 181-202). New York &amp; London: Routledge.</w:t>
      </w:r>
    </w:p>
    <w:p w:rsidR="006F7175" w:rsidRPr="00F17A8E" w:rsidRDefault="006F7175" w:rsidP="004514B6">
      <w:pPr>
        <w:spacing w:after="0" w:line="240" w:lineRule="auto"/>
        <w:ind w:left="567" w:hanging="567"/>
        <w:rPr>
          <w:rFonts w:ascii="Times New Roman" w:hAnsi="Times New Roman" w:cs="Times New Roman"/>
          <w:sz w:val="24"/>
          <w:szCs w:val="24"/>
          <w:lang w:val="en-AU"/>
        </w:rPr>
      </w:pPr>
      <w:r w:rsidRPr="00F17A8E">
        <w:rPr>
          <w:rFonts w:ascii="Times New Roman" w:hAnsi="Times New Roman" w:cs="Times New Roman"/>
          <w:sz w:val="24"/>
          <w:szCs w:val="24"/>
        </w:rPr>
        <w:t xml:space="preserve">Tan, S., </w:t>
      </w:r>
      <w:proofErr w:type="spellStart"/>
      <w:r w:rsidRPr="00F17A8E">
        <w:rPr>
          <w:rFonts w:ascii="Times New Roman" w:hAnsi="Times New Roman" w:cs="Times New Roman"/>
          <w:sz w:val="24"/>
          <w:szCs w:val="24"/>
        </w:rPr>
        <w:t>O’Halloran</w:t>
      </w:r>
      <w:proofErr w:type="spellEnd"/>
      <w:r w:rsidRPr="00F17A8E">
        <w:rPr>
          <w:rFonts w:ascii="Times New Roman" w:hAnsi="Times New Roman" w:cs="Times New Roman"/>
          <w:sz w:val="24"/>
          <w:szCs w:val="24"/>
        </w:rPr>
        <w:t xml:space="preserve">, K. L., </w:t>
      </w:r>
      <w:proofErr w:type="spellStart"/>
      <w:r w:rsidRPr="00F17A8E">
        <w:rPr>
          <w:rFonts w:ascii="Times New Roman" w:hAnsi="Times New Roman" w:cs="Times New Roman"/>
          <w:sz w:val="24"/>
          <w:szCs w:val="24"/>
        </w:rPr>
        <w:t>Wignell</w:t>
      </w:r>
      <w:proofErr w:type="spellEnd"/>
      <w:r w:rsidRPr="00F17A8E">
        <w:rPr>
          <w:rFonts w:ascii="Times New Roman" w:hAnsi="Times New Roman" w:cs="Times New Roman"/>
          <w:sz w:val="24"/>
          <w:szCs w:val="24"/>
        </w:rPr>
        <w:t xml:space="preserve">, P., </w:t>
      </w:r>
      <w:proofErr w:type="spellStart"/>
      <w:r w:rsidRPr="00F17A8E">
        <w:rPr>
          <w:rFonts w:ascii="Times New Roman" w:hAnsi="Times New Roman" w:cs="Times New Roman"/>
          <w:sz w:val="24"/>
          <w:szCs w:val="24"/>
        </w:rPr>
        <w:t>Chai</w:t>
      </w:r>
      <w:proofErr w:type="spellEnd"/>
      <w:r w:rsidRPr="00F17A8E">
        <w:rPr>
          <w:rFonts w:ascii="Times New Roman" w:hAnsi="Times New Roman" w:cs="Times New Roman"/>
          <w:sz w:val="24"/>
          <w:szCs w:val="24"/>
        </w:rPr>
        <w:t xml:space="preserve">, K. &amp; Lange, R. (2018). A Multimodal Mixed Methods Approach for Examining </w:t>
      </w:r>
      <w:proofErr w:type="spellStart"/>
      <w:r w:rsidRPr="00F17A8E">
        <w:rPr>
          <w:rFonts w:ascii="Times New Roman" w:hAnsi="Times New Roman" w:cs="Times New Roman"/>
          <w:sz w:val="24"/>
          <w:szCs w:val="24"/>
        </w:rPr>
        <w:t>Recontextualisation</w:t>
      </w:r>
      <w:proofErr w:type="spellEnd"/>
      <w:r w:rsidRPr="00F17A8E">
        <w:rPr>
          <w:rFonts w:ascii="Times New Roman" w:hAnsi="Times New Roman" w:cs="Times New Roman"/>
          <w:sz w:val="24"/>
          <w:szCs w:val="24"/>
        </w:rPr>
        <w:t xml:space="preserve"> Patterns of Violent Extremist Images in Online Media.  </w:t>
      </w:r>
      <w:r w:rsidRPr="00F17A8E">
        <w:rPr>
          <w:rFonts w:ascii="Times New Roman" w:hAnsi="Times New Roman" w:cs="Times New Roman"/>
          <w:i/>
          <w:sz w:val="24"/>
          <w:szCs w:val="24"/>
        </w:rPr>
        <w:t xml:space="preserve">Discourse, Context and Media. </w:t>
      </w:r>
      <w:r w:rsidRPr="00F17A8E">
        <w:rPr>
          <w:rFonts w:ascii="Times New Roman" w:hAnsi="Times New Roman" w:cs="Times New Roman"/>
          <w:sz w:val="24"/>
          <w:szCs w:val="24"/>
        </w:rPr>
        <w:t xml:space="preserve">21: 18-35. </w:t>
      </w:r>
      <w:r w:rsidRPr="00F17A8E">
        <w:rPr>
          <w:rFonts w:ascii="Times New Roman" w:hAnsi="Times New Roman" w:cs="Times New Roman"/>
          <w:sz w:val="24"/>
          <w:szCs w:val="24"/>
          <w:lang w:val="en-AU"/>
        </w:rPr>
        <w:t>https://doi.org/10.1016/j.dcm.2017.11.004.</w:t>
      </w:r>
    </w:p>
    <w:p w:rsidR="006F7175" w:rsidRPr="00F17A8E" w:rsidRDefault="006F7175" w:rsidP="004514B6">
      <w:pPr>
        <w:spacing w:after="0" w:line="240" w:lineRule="auto"/>
        <w:ind w:left="567" w:hanging="567"/>
        <w:rPr>
          <w:rFonts w:ascii="Times New Roman" w:hAnsi="Times New Roman" w:cs="Times New Roman"/>
          <w:sz w:val="24"/>
          <w:szCs w:val="24"/>
          <w:lang w:val="en-AU"/>
        </w:rPr>
      </w:pPr>
      <w:r w:rsidRPr="00F17A8E">
        <w:rPr>
          <w:rFonts w:ascii="Times New Roman" w:hAnsi="Times New Roman" w:cs="Times New Roman"/>
          <w:noProof/>
          <w:sz w:val="24"/>
          <w:szCs w:val="24"/>
        </w:rPr>
        <w:t xml:space="preserve">van Leeuwen, T. (2008). </w:t>
      </w:r>
      <w:r w:rsidRPr="00F17A8E">
        <w:rPr>
          <w:rFonts w:ascii="Times New Roman" w:hAnsi="Times New Roman" w:cs="Times New Roman"/>
          <w:i/>
          <w:noProof/>
          <w:sz w:val="24"/>
          <w:szCs w:val="24"/>
        </w:rPr>
        <w:t>Discourse and Practice: New Tools for Critical Discourse Analysis</w:t>
      </w:r>
      <w:r w:rsidRPr="00F17A8E">
        <w:rPr>
          <w:rFonts w:ascii="Times New Roman" w:hAnsi="Times New Roman" w:cs="Times New Roman"/>
          <w:noProof/>
          <w:sz w:val="24"/>
          <w:szCs w:val="24"/>
        </w:rPr>
        <w:t>. Oxford: Oxford Univerity Press.</w:t>
      </w:r>
    </w:p>
    <w:p w:rsidR="006F7175" w:rsidRPr="00F17A8E" w:rsidRDefault="006F7175" w:rsidP="004514B6">
      <w:pPr>
        <w:pStyle w:val="EndNoteBibliography"/>
        <w:ind w:left="720" w:hanging="720"/>
        <w:rPr>
          <w:rFonts w:ascii="Times New Roman" w:hAnsi="Times New Roman" w:cs="Times New Roman"/>
          <w:noProof/>
        </w:rPr>
      </w:pPr>
      <w:proofErr w:type="spellStart"/>
      <w:r w:rsidRPr="00F17A8E">
        <w:rPr>
          <w:rFonts w:ascii="Times New Roman" w:hAnsi="Times New Roman" w:cs="Times New Roman"/>
          <w:iCs/>
        </w:rPr>
        <w:t>Wignell</w:t>
      </w:r>
      <w:proofErr w:type="spellEnd"/>
      <w:r w:rsidRPr="00F17A8E">
        <w:rPr>
          <w:rFonts w:ascii="Times New Roman" w:hAnsi="Times New Roman" w:cs="Times New Roman"/>
          <w:iCs/>
        </w:rPr>
        <w:t xml:space="preserve">, P., </w:t>
      </w:r>
      <w:proofErr w:type="spellStart"/>
      <w:r w:rsidRPr="00F17A8E">
        <w:rPr>
          <w:rFonts w:ascii="Times New Roman" w:hAnsi="Times New Roman" w:cs="Times New Roman"/>
          <w:iCs/>
        </w:rPr>
        <w:t>O’Halloran</w:t>
      </w:r>
      <w:proofErr w:type="spellEnd"/>
      <w:r w:rsidRPr="00F17A8E">
        <w:rPr>
          <w:rFonts w:ascii="Times New Roman" w:hAnsi="Times New Roman" w:cs="Times New Roman"/>
          <w:iCs/>
        </w:rPr>
        <w:t xml:space="preserve">, K. L., and Tan, S. (2018 in press). </w:t>
      </w:r>
      <w:r w:rsidRPr="00F17A8E">
        <w:rPr>
          <w:rFonts w:ascii="Times New Roman" w:eastAsia="Calibri" w:hAnsi="Times New Roman" w:cs="Times New Roman"/>
        </w:rPr>
        <w:t xml:space="preserve">Image and Text Relations in ISIS Materials and the New Relations Established through </w:t>
      </w:r>
      <w:proofErr w:type="spellStart"/>
      <w:r w:rsidRPr="00F17A8E">
        <w:rPr>
          <w:rFonts w:ascii="Times New Roman" w:eastAsia="Calibri" w:hAnsi="Times New Roman" w:cs="Times New Roman"/>
        </w:rPr>
        <w:t>Recontextualisation</w:t>
      </w:r>
      <w:proofErr w:type="spellEnd"/>
      <w:r w:rsidRPr="00F17A8E">
        <w:rPr>
          <w:rFonts w:ascii="Times New Roman" w:eastAsia="Calibri" w:hAnsi="Times New Roman" w:cs="Times New Roman"/>
        </w:rPr>
        <w:t xml:space="preserve"> In Online Media</w:t>
      </w:r>
      <w:r w:rsidRPr="00F17A8E">
        <w:rPr>
          <w:rFonts w:ascii="Times New Roman" w:hAnsi="Times New Roman" w:cs="Times New Roman"/>
          <w:iCs/>
        </w:rPr>
        <w:t xml:space="preserve">. </w:t>
      </w:r>
      <w:r w:rsidRPr="00F17A8E">
        <w:rPr>
          <w:rFonts w:ascii="Times New Roman" w:hAnsi="Times New Roman" w:cs="Times New Roman"/>
          <w:i/>
          <w:iCs/>
        </w:rPr>
        <w:t>Discourse &amp; Communication.</w:t>
      </w:r>
      <w:r w:rsidRPr="00F17A8E">
        <w:rPr>
          <w:rFonts w:ascii="Times New Roman" w:hAnsi="Times New Roman" w:cs="Times New Roman"/>
          <w:iCs/>
        </w:rPr>
        <w:t xml:space="preserve"> 12(5)</w:t>
      </w:r>
    </w:p>
    <w:p w:rsidR="006F7175" w:rsidRPr="00F17A8E" w:rsidRDefault="006F7175" w:rsidP="004514B6">
      <w:pPr>
        <w:pStyle w:val="EndNoteBibliography"/>
        <w:ind w:left="720" w:hanging="720"/>
        <w:rPr>
          <w:rFonts w:ascii="Times New Roman" w:hAnsi="Times New Roman" w:cs="Times New Roman"/>
          <w:noProof/>
        </w:rPr>
      </w:pPr>
    </w:p>
    <w:p w:rsidR="006F7175" w:rsidRPr="00F17A8E" w:rsidRDefault="006F7175" w:rsidP="00706E56">
      <w:pPr>
        <w:ind w:left="720" w:hanging="720"/>
        <w:rPr>
          <w:rFonts w:ascii="Times New Roman" w:hAnsi="Times New Roman" w:cs="Times New Roman"/>
          <w:sz w:val="24"/>
          <w:szCs w:val="24"/>
        </w:rPr>
      </w:pPr>
    </w:p>
    <w:p w:rsidR="006F7175" w:rsidRPr="00F17A8E" w:rsidRDefault="00187D53" w:rsidP="00706E56">
      <w:pPr>
        <w:rPr>
          <w:rFonts w:ascii="Times New Roman" w:hAnsi="Times New Roman" w:cs="Times New Roman"/>
          <w:b/>
          <w:sz w:val="24"/>
          <w:szCs w:val="24"/>
        </w:rPr>
      </w:pPr>
      <w:r>
        <w:rPr>
          <w:rFonts w:ascii="Times New Roman" w:hAnsi="Times New Roman" w:cs="Times New Roman"/>
          <w:b/>
          <w:sz w:val="24"/>
          <w:szCs w:val="24"/>
        </w:rPr>
        <w:t xml:space="preserve">Working with </w:t>
      </w:r>
      <w:proofErr w:type="spellStart"/>
      <w:r>
        <w:rPr>
          <w:rFonts w:ascii="Times New Roman" w:hAnsi="Times New Roman" w:cs="Times New Roman"/>
          <w:b/>
          <w:sz w:val="24"/>
          <w:szCs w:val="24"/>
        </w:rPr>
        <w:t>WeChat</w:t>
      </w:r>
      <w:proofErr w:type="spellEnd"/>
      <w:r>
        <w:rPr>
          <w:rFonts w:ascii="Times New Roman" w:hAnsi="Times New Roman" w:cs="Times New Roman"/>
          <w:b/>
          <w:sz w:val="24"/>
          <w:szCs w:val="24"/>
        </w:rPr>
        <w:t xml:space="preserve">: </w:t>
      </w:r>
      <w:proofErr w:type="spellStart"/>
      <w:r w:rsidR="006F7175" w:rsidRPr="00F17A8E">
        <w:rPr>
          <w:rFonts w:ascii="Times New Roman" w:hAnsi="Times New Roman" w:cs="Times New Roman"/>
          <w:b/>
          <w:sz w:val="24"/>
          <w:szCs w:val="24"/>
        </w:rPr>
        <w:t>Analysing</w:t>
      </w:r>
      <w:proofErr w:type="spellEnd"/>
      <w:r w:rsidR="006F7175" w:rsidRPr="00F17A8E">
        <w:rPr>
          <w:rFonts w:ascii="Times New Roman" w:hAnsi="Times New Roman" w:cs="Times New Roman"/>
          <w:b/>
          <w:sz w:val="24"/>
          <w:szCs w:val="24"/>
        </w:rPr>
        <w:t xml:space="preserve"> social media discourse in a multimodal, multilingual and transnational context </w:t>
      </w:r>
    </w:p>
    <w:p w:rsidR="006F7175" w:rsidRPr="00F17A8E" w:rsidRDefault="006F7175" w:rsidP="00706E56">
      <w:pPr>
        <w:rPr>
          <w:rFonts w:ascii="Times New Roman" w:hAnsi="Times New Roman" w:cs="Times New Roman"/>
          <w:b/>
          <w:sz w:val="24"/>
          <w:szCs w:val="24"/>
        </w:rPr>
      </w:pPr>
      <w:r w:rsidRPr="00F17A8E">
        <w:rPr>
          <w:rFonts w:ascii="Times New Roman" w:hAnsi="Times New Roman" w:cs="Times New Roman"/>
          <w:b/>
          <w:sz w:val="24"/>
          <w:szCs w:val="24"/>
        </w:rPr>
        <w:t xml:space="preserve">Zhao </w:t>
      </w:r>
      <w:proofErr w:type="spellStart"/>
      <w:r w:rsidRPr="00F17A8E">
        <w:rPr>
          <w:rFonts w:ascii="Times New Roman" w:hAnsi="Times New Roman" w:cs="Times New Roman"/>
          <w:b/>
          <w:sz w:val="24"/>
          <w:szCs w:val="24"/>
        </w:rPr>
        <w:t>Sumin</w:t>
      </w:r>
      <w:proofErr w:type="spellEnd"/>
      <w:r w:rsidRPr="00F17A8E">
        <w:rPr>
          <w:rFonts w:ascii="Times New Roman" w:hAnsi="Times New Roman" w:cs="Times New Roman"/>
          <w:b/>
          <w:sz w:val="24"/>
          <w:szCs w:val="24"/>
        </w:rPr>
        <w:t>, University of Southern Denmark</w:t>
      </w:r>
    </w:p>
    <w:p w:rsidR="006F7175" w:rsidRPr="00F17A8E" w:rsidRDefault="006F7175" w:rsidP="00706E56">
      <w:pPr>
        <w:rPr>
          <w:rFonts w:ascii="Times New Roman" w:hAnsi="Times New Roman" w:cs="Times New Roman"/>
          <w:sz w:val="24"/>
          <w:szCs w:val="24"/>
        </w:rPr>
      </w:pPr>
      <w:r w:rsidRPr="00F17A8E">
        <w:rPr>
          <w:rFonts w:ascii="Times New Roman" w:hAnsi="Times New Roman" w:cs="Times New Roman"/>
          <w:sz w:val="24"/>
          <w:szCs w:val="24"/>
        </w:rPr>
        <w:t xml:space="preserve">As one of the most popular social media platforms in the world, </w:t>
      </w:r>
      <w:proofErr w:type="spellStart"/>
      <w:r w:rsidRPr="00F17A8E">
        <w:rPr>
          <w:rFonts w:ascii="Times New Roman" w:hAnsi="Times New Roman" w:cs="Times New Roman"/>
          <w:sz w:val="24"/>
          <w:szCs w:val="24"/>
        </w:rPr>
        <w:t>WeChat</w:t>
      </w:r>
      <w:proofErr w:type="spellEnd"/>
      <w:r w:rsidRPr="00F17A8E">
        <w:rPr>
          <w:rFonts w:ascii="Times New Roman" w:hAnsi="Times New Roman" w:cs="Times New Roman"/>
          <w:sz w:val="24"/>
          <w:szCs w:val="24"/>
        </w:rPr>
        <w:t xml:space="preserve"> attracts 963 </w:t>
      </w:r>
      <w:proofErr w:type="spellStart"/>
      <w:r w:rsidRPr="00F17A8E">
        <w:rPr>
          <w:rFonts w:ascii="Times New Roman" w:hAnsi="Times New Roman" w:cs="Times New Roman"/>
          <w:sz w:val="24"/>
          <w:szCs w:val="24"/>
        </w:rPr>
        <w:t>millions</w:t>
      </w:r>
      <w:proofErr w:type="spellEnd"/>
      <w:r w:rsidRPr="00F17A8E">
        <w:rPr>
          <w:rFonts w:ascii="Times New Roman" w:hAnsi="Times New Roman" w:cs="Times New Roman"/>
          <w:sz w:val="24"/>
          <w:szCs w:val="24"/>
        </w:rPr>
        <w:t xml:space="preserve"> active users each month as of 2017 (</w:t>
      </w:r>
      <w:proofErr w:type="spellStart"/>
      <w:r w:rsidRPr="00F17A8E">
        <w:rPr>
          <w:rFonts w:ascii="Times New Roman" w:hAnsi="Times New Roman" w:cs="Times New Roman"/>
          <w:sz w:val="24"/>
          <w:szCs w:val="24"/>
        </w:rPr>
        <w:t>Statistica</w:t>
      </w:r>
      <w:proofErr w:type="spellEnd"/>
      <w:r w:rsidRPr="00F17A8E">
        <w:rPr>
          <w:rFonts w:ascii="Times New Roman" w:hAnsi="Times New Roman" w:cs="Times New Roman"/>
          <w:sz w:val="24"/>
          <w:szCs w:val="24"/>
        </w:rPr>
        <w:t xml:space="preserve">, 2017) and is the key digital communication channel for the highly </w:t>
      </w:r>
      <w:proofErr w:type="spellStart"/>
      <w:r w:rsidRPr="00F17A8E">
        <w:rPr>
          <w:rFonts w:ascii="Times New Roman" w:hAnsi="Times New Roman" w:cs="Times New Roman"/>
          <w:sz w:val="24"/>
          <w:szCs w:val="24"/>
        </w:rPr>
        <w:t>mobile,both</w:t>
      </w:r>
      <w:proofErr w:type="spellEnd"/>
      <w:r w:rsidRPr="00F17A8E">
        <w:rPr>
          <w:rFonts w:ascii="Times New Roman" w:hAnsi="Times New Roman" w:cs="Times New Roman"/>
          <w:sz w:val="24"/>
          <w:szCs w:val="24"/>
        </w:rPr>
        <w:t xml:space="preserve"> internally and internationally, Chinese population (e.g. Yu, Huang &amp; Liu, 2017; Zhou &amp;</w:t>
      </w:r>
      <w:proofErr w:type="spellStart"/>
      <w:r w:rsidRPr="00F17A8E">
        <w:rPr>
          <w:rFonts w:ascii="Times New Roman" w:hAnsi="Times New Roman" w:cs="Times New Roman"/>
          <w:sz w:val="24"/>
          <w:szCs w:val="24"/>
        </w:rPr>
        <w:t>Gui</w:t>
      </w:r>
      <w:proofErr w:type="spellEnd"/>
      <w:r w:rsidRPr="00F17A8E">
        <w:rPr>
          <w:rFonts w:ascii="Times New Roman" w:hAnsi="Times New Roman" w:cs="Times New Roman"/>
          <w:sz w:val="24"/>
          <w:szCs w:val="24"/>
        </w:rPr>
        <w:t xml:space="preserve">, 2017). Yet, there has </w:t>
      </w:r>
      <w:proofErr w:type="spellStart"/>
      <w:r w:rsidRPr="00F17A8E">
        <w:rPr>
          <w:rFonts w:ascii="Times New Roman" w:hAnsi="Times New Roman" w:cs="Times New Roman"/>
          <w:sz w:val="24"/>
          <w:szCs w:val="24"/>
        </w:rPr>
        <w:t>beenlittle</w:t>
      </w:r>
      <w:proofErr w:type="spellEnd"/>
      <w:r w:rsidRPr="00F17A8E">
        <w:rPr>
          <w:rFonts w:ascii="Times New Roman" w:hAnsi="Times New Roman" w:cs="Times New Roman"/>
          <w:sz w:val="24"/>
          <w:szCs w:val="24"/>
        </w:rPr>
        <w:t xml:space="preserve"> research into the rich language and discourse practices on </w:t>
      </w:r>
      <w:proofErr w:type="spellStart"/>
      <w:r w:rsidRPr="00F17A8E">
        <w:rPr>
          <w:rFonts w:ascii="Times New Roman" w:hAnsi="Times New Roman" w:cs="Times New Roman"/>
          <w:sz w:val="24"/>
          <w:szCs w:val="24"/>
        </w:rPr>
        <w:t>WeChat</w:t>
      </w:r>
      <w:proofErr w:type="spellEnd"/>
      <w:r w:rsidRPr="00F17A8E">
        <w:rPr>
          <w:rFonts w:ascii="Times New Roman" w:hAnsi="Times New Roman" w:cs="Times New Roman"/>
          <w:sz w:val="24"/>
          <w:szCs w:val="24"/>
        </w:rPr>
        <w:t xml:space="preserve">, in contrast to the growing body of linguistic literature </w:t>
      </w:r>
      <w:proofErr w:type="spellStart"/>
      <w:r w:rsidRPr="00F17A8E">
        <w:rPr>
          <w:rFonts w:ascii="Times New Roman" w:hAnsi="Times New Roman" w:cs="Times New Roman"/>
          <w:sz w:val="24"/>
          <w:szCs w:val="24"/>
        </w:rPr>
        <w:t>onother</w:t>
      </w:r>
      <w:proofErr w:type="spellEnd"/>
      <w:r w:rsidRPr="00F17A8E">
        <w:rPr>
          <w:rFonts w:ascii="Times New Roman" w:hAnsi="Times New Roman" w:cs="Times New Roman"/>
          <w:sz w:val="24"/>
          <w:szCs w:val="24"/>
        </w:rPr>
        <w:t xml:space="preserve"> major social media platforms such as </w:t>
      </w:r>
      <w:proofErr w:type="spellStart"/>
      <w:r w:rsidRPr="00F17A8E">
        <w:rPr>
          <w:rFonts w:ascii="Times New Roman" w:hAnsi="Times New Roman" w:cs="Times New Roman"/>
          <w:sz w:val="24"/>
          <w:szCs w:val="24"/>
        </w:rPr>
        <w:t>Facebook</w:t>
      </w:r>
      <w:proofErr w:type="spellEnd"/>
      <w:r w:rsidRPr="00F17A8E">
        <w:rPr>
          <w:rFonts w:ascii="Times New Roman" w:hAnsi="Times New Roman" w:cs="Times New Roman"/>
          <w:sz w:val="24"/>
          <w:szCs w:val="24"/>
        </w:rPr>
        <w:t xml:space="preserve"> (e.g. </w:t>
      </w:r>
      <w:proofErr w:type="spellStart"/>
      <w:r w:rsidRPr="00F17A8E">
        <w:rPr>
          <w:rFonts w:ascii="Times New Roman" w:eastAsia="Times New Roman" w:hAnsi="Times New Roman" w:cs="Times New Roman"/>
          <w:color w:val="222222"/>
          <w:sz w:val="24"/>
          <w:szCs w:val="24"/>
          <w:shd w:val="clear" w:color="auto" w:fill="FFFFFF"/>
          <w:lang w:val="en-AU"/>
        </w:rPr>
        <w:t>Georgalou</w:t>
      </w:r>
      <w:proofErr w:type="spellEnd"/>
      <w:r w:rsidRPr="00F17A8E">
        <w:rPr>
          <w:rFonts w:ascii="Times New Roman" w:hAnsi="Times New Roman" w:cs="Times New Roman"/>
          <w:sz w:val="24"/>
          <w:szCs w:val="24"/>
        </w:rPr>
        <w:t xml:space="preserve">, 2017; </w:t>
      </w:r>
      <w:proofErr w:type="spellStart"/>
      <w:r w:rsidRPr="00F17A8E">
        <w:rPr>
          <w:rFonts w:ascii="Times New Roman" w:hAnsi="Times New Roman" w:cs="Times New Roman"/>
          <w:sz w:val="24"/>
          <w:szCs w:val="24"/>
        </w:rPr>
        <w:t>Tagg</w:t>
      </w:r>
      <w:proofErr w:type="spellEnd"/>
      <w:r w:rsidRPr="00F17A8E">
        <w:rPr>
          <w:rFonts w:ascii="Times New Roman" w:hAnsi="Times New Roman" w:cs="Times New Roman"/>
          <w:sz w:val="24"/>
          <w:szCs w:val="24"/>
        </w:rPr>
        <w:t xml:space="preserve">, </w:t>
      </w:r>
      <w:proofErr w:type="spellStart"/>
      <w:r w:rsidRPr="00F17A8E">
        <w:rPr>
          <w:rFonts w:ascii="Times New Roman" w:hAnsi="Times New Roman" w:cs="Times New Roman"/>
          <w:sz w:val="24"/>
          <w:szCs w:val="24"/>
        </w:rPr>
        <w:t>Seargeant</w:t>
      </w:r>
      <w:proofErr w:type="spellEnd"/>
      <w:r w:rsidRPr="00F17A8E">
        <w:rPr>
          <w:rFonts w:ascii="Times New Roman" w:hAnsi="Times New Roman" w:cs="Times New Roman"/>
          <w:sz w:val="24"/>
          <w:szCs w:val="24"/>
        </w:rPr>
        <w:t xml:space="preserve">, &amp;Brown, 2017)and Twitter (e.g. Page, 2012; 2014; </w:t>
      </w:r>
      <w:proofErr w:type="spellStart"/>
      <w:r w:rsidRPr="00F17A8E">
        <w:rPr>
          <w:rFonts w:ascii="Times New Roman" w:hAnsi="Times New Roman" w:cs="Times New Roman"/>
          <w:sz w:val="24"/>
          <w:szCs w:val="24"/>
        </w:rPr>
        <w:t>Zappavigna</w:t>
      </w:r>
      <w:proofErr w:type="spellEnd"/>
      <w:r w:rsidRPr="00F17A8E">
        <w:rPr>
          <w:rFonts w:ascii="Times New Roman" w:hAnsi="Times New Roman" w:cs="Times New Roman"/>
          <w:sz w:val="24"/>
          <w:szCs w:val="24"/>
        </w:rPr>
        <w:t xml:space="preserve">, 2011, 2018). In this talk, I explore the theoretical and methodological challenges for </w:t>
      </w:r>
      <w:proofErr w:type="spellStart"/>
      <w:r w:rsidRPr="00F17A8E">
        <w:rPr>
          <w:rFonts w:ascii="Times New Roman" w:hAnsi="Times New Roman" w:cs="Times New Roman"/>
          <w:sz w:val="24"/>
          <w:szCs w:val="24"/>
        </w:rPr>
        <w:t>analysing</w:t>
      </w:r>
      <w:proofErr w:type="spellEnd"/>
      <w:r w:rsidRPr="00F17A8E">
        <w:rPr>
          <w:rFonts w:ascii="Times New Roman" w:hAnsi="Times New Roman" w:cs="Times New Roman"/>
          <w:sz w:val="24"/>
          <w:szCs w:val="24"/>
        </w:rPr>
        <w:t xml:space="preserve"> </w:t>
      </w:r>
      <w:proofErr w:type="spellStart"/>
      <w:r w:rsidRPr="00F17A8E">
        <w:rPr>
          <w:rFonts w:ascii="Times New Roman" w:hAnsi="Times New Roman" w:cs="Times New Roman"/>
          <w:sz w:val="24"/>
          <w:szCs w:val="24"/>
        </w:rPr>
        <w:t>WeChat</w:t>
      </w:r>
      <w:proofErr w:type="spellEnd"/>
      <w:r w:rsidRPr="00F17A8E">
        <w:rPr>
          <w:rFonts w:ascii="Times New Roman" w:hAnsi="Times New Roman" w:cs="Times New Roman"/>
          <w:sz w:val="24"/>
          <w:szCs w:val="24"/>
        </w:rPr>
        <w:t xml:space="preserve">, drawing on two interrelated research projects I have worked on in the past three years. Specifically, I illustrate how three different perspectives — text, discourse and practice—impact on how we collect, </w:t>
      </w:r>
      <w:proofErr w:type="spellStart"/>
      <w:r w:rsidRPr="00F17A8E">
        <w:rPr>
          <w:rFonts w:ascii="Times New Roman" w:hAnsi="Times New Roman" w:cs="Times New Roman"/>
          <w:sz w:val="24"/>
          <w:szCs w:val="24"/>
        </w:rPr>
        <w:t>analyse</w:t>
      </w:r>
      <w:proofErr w:type="spellEnd"/>
      <w:r w:rsidRPr="00F17A8E">
        <w:rPr>
          <w:rFonts w:ascii="Times New Roman" w:hAnsi="Times New Roman" w:cs="Times New Roman"/>
          <w:sz w:val="24"/>
          <w:szCs w:val="24"/>
        </w:rPr>
        <w:t xml:space="preserve">, and interpret </w:t>
      </w:r>
      <w:proofErr w:type="spellStart"/>
      <w:r w:rsidRPr="00F17A8E">
        <w:rPr>
          <w:rFonts w:ascii="Times New Roman" w:hAnsi="Times New Roman" w:cs="Times New Roman"/>
          <w:sz w:val="24"/>
          <w:szCs w:val="24"/>
        </w:rPr>
        <w:t>WeChat</w:t>
      </w:r>
      <w:proofErr w:type="spellEnd"/>
      <w:r w:rsidRPr="00F17A8E">
        <w:rPr>
          <w:rFonts w:ascii="Times New Roman" w:hAnsi="Times New Roman" w:cs="Times New Roman"/>
          <w:sz w:val="24"/>
          <w:szCs w:val="24"/>
        </w:rPr>
        <w:t xml:space="preserve"> data. In the first perspective, I look at how </w:t>
      </w:r>
      <w:proofErr w:type="spellStart"/>
      <w:r w:rsidRPr="00F17A8E">
        <w:rPr>
          <w:rFonts w:ascii="Times New Roman" w:hAnsi="Times New Roman" w:cs="Times New Roman"/>
          <w:sz w:val="24"/>
          <w:szCs w:val="24"/>
        </w:rPr>
        <w:t>selfies</w:t>
      </w:r>
      <w:proofErr w:type="spellEnd"/>
      <w:r w:rsidRPr="00F17A8E">
        <w:rPr>
          <w:rFonts w:ascii="Times New Roman" w:hAnsi="Times New Roman" w:cs="Times New Roman"/>
          <w:sz w:val="24"/>
          <w:szCs w:val="24"/>
        </w:rPr>
        <w:t xml:space="preserve"> can be </w:t>
      </w:r>
      <w:proofErr w:type="spellStart"/>
      <w:r w:rsidRPr="00F17A8E">
        <w:rPr>
          <w:rFonts w:ascii="Times New Roman" w:hAnsi="Times New Roman" w:cs="Times New Roman"/>
          <w:sz w:val="24"/>
          <w:szCs w:val="24"/>
        </w:rPr>
        <w:t>analysed</w:t>
      </w:r>
      <w:proofErr w:type="spellEnd"/>
      <w:r w:rsidRPr="00F17A8E">
        <w:rPr>
          <w:rFonts w:ascii="Times New Roman" w:hAnsi="Times New Roman" w:cs="Times New Roman"/>
          <w:sz w:val="24"/>
          <w:szCs w:val="24"/>
        </w:rPr>
        <w:t xml:space="preserve"> as a visual </w:t>
      </w:r>
      <w:r w:rsidRPr="00F17A8E">
        <w:rPr>
          <w:rFonts w:ascii="Times New Roman" w:hAnsi="Times New Roman" w:cs="Times New Roman"/>
          <w:i/>
          <w:sz w:val="24"/>
          <w:szCs w:val="24"/>
        </w:rPr>
        <w:t>text</w:t>
      </w:r>
      <w:r w:rsidRPr="00F17A8E">
        <w:rPr>
          <w:rFonts w:ascii="Times New Roman" w:hAnsi="Times New Roman" w:cs="Times New Roman"/>
          <w:sz w:val="24"/>
          <w:szCs w:val="24"/>
        </w:rPr>
        <w:t xml:space="preserve"> and how this analysis helps us understand one of the key </w:t>
      </w:r>
      <w:proofErr w:type="spellStart"/>
      <w:r w:rsidRPr="00F17A8E">
        <w:rPr>
          <w:rFonts w:ascii="Times New Roman" w:hAnsi="Times New Roman" w:cs="Times New Roman"/>
          <w:sz w:val="24"/>
          <w:szCs w:val="24"/>
        </w:rPr>
        <w:t>featuresof</w:t>
      </w:r>
      <w:proofErr w:type="spellEnd"/>
      <w:r w:rsidRPr="00F17A8E">
        <w:rPr>
          <w:rFonts w:ascii="Times New Roman" w:hAnsi="Times New Roman" w:cs="Times New Roman"/>
          <w:sz w:val="24"/>
          <w:szCs w:val="24"/>
        </w:rPr>
        <w:t xml:space="preserve"> social media discourse—‘</w:t>
      </w:r>
      <w:proofErr w:type="spellStart"/>
      <w:r w:rsidRPr="00F17A8E">
        <w:rPr>
          <w:rFonts w:ascii="Times New Roman" w:hAnsi="Times New Roman" w:cs="Times New Roman"/>
          <w:sz w:val="24"/>
          <w:szCs w:val="24"/>
        </w:rPr>
        <w:t>selfication</w:t>
      </w:r>
      <w:proofErr w:type="spellEnd"/>
      <w:r w:rsidRPr="00F17A8E">
        <w:rPr>
          <w:rFonts w:ascii="Times New Roman" w:hAnsi="Times New Roman" w:cs="Times New Roman"/>
          <w:sz w:val="24"/>
          <w:szCs w:val="24"/>
        </w:rPr>
        <w:t xml:space="preserve">’ (Zhao &amp; </w:t>
      </w:r>
      <w:proofErr w:type="spellStart"/>
      <w:r w:rsidRPr="00F17A8E">
        <w:rPr>
          <w:rFonts w:ascii="Times New Roman" w:hAnsi="Times New Roman" w:cs="Times New Roman"/>
          <w:sz w:val="24"/>
          <w:szCs w:val="24"/>
        </w:rPr>
        <w:t>Zappavigna</w:t>
      </w:r>
      <w:proofErr w:type="spellEnd"/>
      <w:r w:rsidRPr="00F17A8E">
        <w:rPr>
          <w:rFonts w:ascii="Times New Roman" w:hAnsi="Times New Roman" w:cs="Times New Roman"/>
          <w:sz w:val="24"/>
          <w:szCs w:val="24"/>
        </w:rPr>
        <w:t xml:space="preserve">, 2017, forthcoming, a, b, </w:t>
      </w:r>
      <w:proofErr w:type="spellStart"/>
      <w:r w:rsidRPr="00F17A8E">
        <w:rPr>
          <w:rFonts w:ascii="Times New Roman" w:hAnsi="Times New Roman" w:cs="Times New Roman"/>
          <w:sz w:val="24"/>
          <w:szCs w:val="24"/>
        </w:rPr>
        <w:t>Zappavigna</w:t>
      </w:r>
      <w:proofErr w:type="spellEnd"/>
      <w:r w:rsidRPr="00F17A8E">
        <w:rPr>
          <w:rFonts w:ascii="Times New Roman" w:hAnsi="Times New Roman" w:cs="Times New Roman"/>
          <w:sz w:val="24"/>
          <w:szCs w:val="24"/>
        </w:rPr>
        <w:t xml:space="preserve"> &amp; Zhao, 2017, forthcoming). The second perspective deals with transnational </w:t>
      </w:r>
      <w:r w:rsidRPr="00F17A8E">
        <w:rPr>
          <w:rFonts w:ascii="Times New Roman" w:hAnsi="Times New Roman" w:cs="Times New Roman"/>
          <w:i/>
          <w:sz w:val="24"/>
          <w:szCs w:val="24"/>
        </w:rPr>
        <w:t>discourse</w:t>
      </w:r>
      <w:r w:rsidRPr="00F17A8E">
        <w:rPr>
          <w:rFonts w:ascii="Times New Roman" w:hAnsi="Times New Roman" w:cs="Times New Roman"/>
          <w:sz w:val="24"/>
          <w:szCs w:val="24"/>
        </w:rPr>
        <w:t xml:space="preserve"> flows on </w:t>
      </w:r>
      <w:proofErr w:type="spellStart"/>
      <w:r w:rsidRPr="00F17A8E">
        <w:rPr>
          <w:rFonts w:ascii="Times New Roman" w:hAnsi="Times New Roman" w:cs="Times New Roman"/>
          <w:sz w:val="24"/>
          <w:szCs w:val="24"/>
        </w:rPr>
        <w:t>WeChat</w:t>
      </w:r>
      <w:proofErr w:type="spellEnd"/>
      <w:r w:rsidRPr="00F17A8E">
        <w:rPr>
          <w:rFonts w:ascii="Times New Roman" w:hAnsi="Times New Roman" w:cs="Times New Roman"/>
          <w:sz w:val="24"/>
          <w:szCs w:val="24"/>
        </w:rPr>
        <w:t xml:space="preserve">. I will show how discourses of motherhood are being translated, transferred and negotiated in </w:t>
      </w:r>
      <w:proofErr w:type="spellStart"/>
      <w:r w:rsidRPr="00F17A8E">
        <w:rPr>
          <w:rFonts w:ascii="Times New Roman" w:hAnsi="Times New Roman" w:cs="Times New Roman"/>
          <w:sz w:val="24"/>
          <w:szCs w:val="24"/>
        </w:rPr>
        <w:t>WeChat</w:t>
      </w:r>
      <w:proofErr w:type="spellEnd"/>
      <w:r w:rsidRPr="00F17A8E">
        <w:rPr>
          <w:rFonts w:ascii="Times New Roman" w:hAnsi="Times New Roman" w:cs="Times New Roman"/>
          <w:sz w:val="24"/>
          <w:szCs w:val="24"/>
        </w:rPr>
        <w:t xml:space="preserve"> forums by a transnational community of Chinese mothers. The final part of the talk </w:t>
      </w:r>
      <w:proofErr w:type="spellStart"/>
      <w:r w:rsidRPr="00F17A8E">
        <w:rPr>
          <w:rFonts w:ascii="Times New Roman" w:hAnsi="Times New Roman" w:cs="Times New Roman"/>
          <w:sz w:val="24"/>
          <w:szCs w:val="24"/>
        </w:rPr>
        <w:t>exploresemerging</w:t>
      </w:r>
      <w:proofErr w:type="spellEnd"/>
      <w:r w:rsidRPr="00F17A8E">
        <w:rPr>
          <w:rFonts w:ascii="Times New Roman" w:hAnsi="Times New Roman" w:cs="Times New Roman"/>
          <w:sz w:val="24"/>
          <w:szCs w:val="24"/>
        </w:rPr>
        <w:t xml:space="preserve"> </w:t>
      </w:r>
      <w:proofErr w:type="spellStart"/>
      <w:r w:rsidRPr="00F17A8E">
        <w:rPr>
          <w:rFonts w:ascii="Times New Roman" w:hAnsi="Times New Roman" w:cs="Times New Roman"/>
          <w:sz w:val="24"/>
          <w:szCs w:val="24"/>
        </w:rPr>
        <w:t>WeChat</w:t>
      </w:r>
      <w:proofErr w:type="spellEnd"/>
      <w:r w:rsidRPr="00F17A8E">
        <w:rPr>
          <w:rFonts w:ascii="Times New Roman" w:hAnsi="Times New Roman" w:cs="Times New Roman"/>
          <w:sz w:val="24"/>
          <w:szCs w:val="24"/>
        </w:rPr>
        <w:t xml:space="preserve">-based multilingual and multimodal literacy </w:t>
      </w:r>
      <w:proofErr w:type="spellStart"/>
      <w:r w:rsidRPr="00F17A8E">
        <w:rPr>
          <w:rFonts w:ascii="Times New Roman" w:hAnsi="Times New Roman" w:cs="Times New Roman"/>
          <w:sz w:val="24"/>
          <w:szCs w:val="24"/>
        </w:rPr>
        <w:t>practicesof</w:t>
      </w:r>
      <w:proofErr w:type="spellEnd"/>
      <w:r w:rsidRPr="00F17A8E">
        <w:rPr>
          <w:rFonts w:ascii="Times New Roman" w:hAnsi="Times New Roman" w:cs="Times New Roman"/>
          <w:sz w:val="24"/>
          <w:szCs w:val="24"/>
        </w:rPr>
        <w:t xml:space="preserve"> migrant children of Chinese origin and heritage (Zhao &amp; </w:t>
      </w:r>
      <w:proofErr w:type="spellStart"/>
      <w:r w:rsidRPr="00F17A8E">
        <w:rPr>
          <w:rFonts w:ascii="Times New Roman" w:hAnsi="Times New Roman" w:cs="Times New Roman"/>
          <w:sz w:val="24"/>
          <w:szCs w:val="24"/>
        </w:rPr>
        <w:t>Flewitt</w:t>
      </w:r>
      <w:proofErr w:type="spellEnd"/>
      <w:r w:rsidRPr="00F17A8E">
        <w:rPr>
          <w:rFonts w:ascii="Times New Roman" w:hAnsi="Times New Roman" w:cs="Times New Roman"/>
          <w:sz w:val="24"/>
          <w:szCs w:val="24"/>
        </w:rPr>
        <w:t xml:space="preserve">, in pre). </w:t>
      </w:r>
    </w:p>
    <w:p w:rsidR="006F7175" w:rsidRPr="00F17A8E" w:rsidRDefault="006F7175" w:rsidP="00706E56">
      <w:pPr>
        <w:widowControl w:val="0"/>
        <w:autoSpaceDE w:val="0"/>
        <w:autoSpaceDN w:val="0"/>
        <w:adjustRightInd w:val="0"/>
        <w:ind w:left="720" w:hanging="720"/>
        <w:rPr>
          <w:rFonts w:ascii="Times New Roman" w:hAnsi="Times New Roman" w:cs="Times New Roman"/>
          <w:b/>
          <w:sz w:val="24"/>
          <w:szCs w:val="24"/>
        </w:rPr>
      </w:pPr>
      <w:r w:rsidRPr="00F17A8E">
        <w:rPr>
          <w:rFonts w:ascii="Times New Roman" w:hAnsi="Times New Roman" w:cs="Times New Roman"/>
          <w:b/>
          <w:sz w:val="24"/>
          <w:szCs w:val="24"/>
        </w:rPr>
        <w:t xml:space="preserve">References </w:t>
      </w:r>
    </w:p>
    <w:p w:rsidR="006F7175" w:rsidRPr="00F17A8E" w:rsidRDefault="006F7175" w:rsidP="004514B6">
      <w:pPr>
        <w:pStyle w:val="Heading2"/>
        <w:shd w:val="clear" w:color="auto" w:fill="FFFFFF"/>
        <w:spacing w:before="0" w:beforeAutospacing="0" w:after="0" w:afterAutospacing="0"/>
        <w:ind w:left="461" w:hanging="461"/>
        <w:textAlignment w:val="baseline"/>
        <w:rPr>
          <w:rFonts w:eastAsia="Times New Roman"/>
          <w:b w:val="0"/>
          <w:color w:val="222222"/>
          <w:sz w:val="24"/>
          <w:szCs w:val="24"/>
          <w:shd w:val="clear" w:color="auto" w:fill="FFFFFF"/>
        </w:rPr>
      </w:pPr>
      <w:proofErr w:type="spellStart"/>
      <w:r w:rsidRPr="00F17A8E">
        <w:rPr>
          <w:rFonts w:eastAsia="Times New Roman"/>
          <w:b w:val="0"/>
          <w:color w:val="222222"/>
          <w:sz w:val="24"/>
          <w:szCs w:val="24"/>
          <w:shd w:val="clear" w:color="auto" w:fill="FFFFFF"/>
        </w:rPr>
        <w:lastRenderedPageBreak/>
        <w:t>Statistica</w:t>
      </w:r>
      <w:proofErr w:type="spellEnd"/>
      <w:r w:rsidRPr="00F17A8E">
        <w:rPr>
          <w:rFonts w:eastAsia="Times New Roman"/>
          <w:b w:val="0"/>
          <w:color w:val="222222"/>
          <w:sz w:val="24"/>
          <w:szCs w:val="24"/>
          <w:shd w:val="clear" w:color="auto" w:fill="FFFFFF"/>
        </w:rPr>
        <w:t xml:space="preserve">, (2017) </w:t>
      </w:r>
      <w:r w:rsidRPr="00E624E3">
        <w:rPr>
          <w:b w:val="0"/>
          <w:spacing w:val="4"/>
          <w:sz w:val="24"/>
          <w:szCs w:val="24"/>
        </w:rPr>
        <w:t xml:space="preserve">Number of monthly active </w:t>
      </w:r>
      <w:proofErr w:type="spellStart"/>
      <w:r w:rsidRPr="00E624E3">
        <w:rPr>
          <w:b w:val="0"/>
          <w:spacing w:val="4"/>
          <w:sz w:val="24"/>
          <w:szCs w:val="24"/>
        </w:rPr>
        <w:t>WeChat</w:t>
      </w:r>
      <w:proofErr w:type="spellEnd"/>
      <w:r w:rsidRPr="00E624E3">
        <w:rPr>
          <w:b w:val="0"/>
          <w:spacing w:val="4"/>
          <w:sz w:val="24"/>
          <w:szCs w:val="24"/>
        </w:rPr>
        <w:t xml:space="preserve"> users from 2nd quarter 2010 to 2nd quarter 2017 (in millions) retrieved at </w:t>
      </w:r>
      <w:hyperlink r:id="rId5" w:history="1">
        <w:r w:rsidRPr="00E624E3">
          <w:rPr>
            <w:rStyle w:val="Hyperlink"/>
            <w:rFonts w:eastAsia="Times New Roman"/>
            <w:b w:val="0"/>
            <w:color w:val="auto"/>
            <w:sz w:val="24"/>
            <w:szCs w:val="24"/>
          </w:rPr>
          <w:t>https://www.statista.com/statistics/255778/number-of-active-wechat-messenger-accounts/</w:t>
        </w:r>
      </w:hyperlink>
    </w:p>
    <w:p w:rsidR="006F7175" w:rsidRPr="00F17A8E" w:rsidRDefault="006F7175" w:rsidP="004514B6">
      <w:pPr>
        <w:spacing w:after="0" w:line="240" w:lineRule="auto"/>
        <w:ind w:left="461" w:hanging="461"/>
        <w:rPr>
          <w:rFonts w:ascii="Times New Roman" w:eastAsia="Times New Roman" w:hAnsi="Times New Roman" w:cs="Times New Roman"/>
          <w:sz w:val="24"/>
          <w:szCs w:val="24"/>
          <w:lang w:val="en-AU"/>
        </w:rPr>
      </w:pPr>
      <w:proofErr w:type="spellStart"/>
      <w:r w:rsidRPr="00F17A8E">
        <w:rPr>
          <w:rFonts w:ascii="Times New Roman" w:eastAsia="Times New Roman" w:hAnsi="Times New Roman" w:cs="Times New Roman"/>
          <w:color w:val="222222"/>
          <w:sz w:val="24"/>
          <w:szCs w:val="24"/>
          <w:shd w:val="clear" w:color="auto" w:fill="FFFFFF"/>
          <w:lang w:val="en-AU"/>
        </w:rPr>
        <w:t>Tagg</w:t>
      </w:r>
      <w:proofErr w:type="spellEnd"/>
      <w:r w:rsidRPr="00F17A8E">
        <w:rPr>
          <w:rFonts w:ascii="Times New Roman" w:eastAsia="Times New Roman" w:hAnsi="Times New Roman" w:cs="Times New Roman"/>
          <w:color w:val="222222"/>
          <w:sz w:val="24"/>
          <w:szCs w:val="24"/>
          <w:shd w:val="clear" w:color="auto" w:fill="FFFFFF"/>
          <w:lang w:val="en-AU"/>
        </w:rPr>
        <w:t xml:space="preserve">, C., </w:t>
      </w:r>
      <w:proofErr w:type="spellStart"/>
      <w:r w:rsidRPr="00F17A8E">
        <w:rPr>
          <w:rFonts w:ascii="Times New Roman" w:eastAsia="Times New Roman" w:hAnsi="Times New Roman" w:cs="Times New Roman"/>
          <w:color w:val="222222"/>
          <w:sz w:val="24"/>
          <w:szCs w:val="24"/>
          <w:shd w:val="clear" w:color="auto" w:fill="FFFFFF"/>
          <w:lang w:val="en-AU"/>
        </w:rPr>
        <w:t>Seargeant</w:t>
      </w:r>
      <w:proofErr w:type="spellEnd"/>
      <w:r w:rsidRPr="00F17A8E">
        <w:rPr>
          <w:rFonts w:ascii="Times New Roman" w:eastAsia="Times New Roman" w:hAnsi="Times New Roman" w:cs="Times New Roman"/>
          <w:color w:val="222222"/>
          <w:sz w:val="24"/>
          <w:szCs w:val="24"/>
          <w:shd w:val="clear" w:color="auto" w:fill="FFFFFF"/>
          <w:lang w:val="en-AU"/>
        </w:rPr>
        <w:t>, P., &amp; Brown, A. A. (2017). </w:t>
      </w:r>
      <w:r w:rsidRPr="00F17A8E">
        <w:rPr>
          <w:rFonts w:ascii="Times New Roman" w:eastAsia="Times New Roman" w:hAnsi="Times New Roman" w:cs="Times New Roman"/>
          <w:i/>
          <w:iCs/>
          <w:color w:val="222222"/>
          <w:sz w:val="24"/>
          <w:szCs w:val="24"/>
          <w:shd w:val="clear" w:color="auto" w:fill="FFFFFF"/>
          <w:lang w:val="en-AU"/>
        </w:rPr>
        <w:t xml:space="preserve">Taking Offence on Social Media: Conviviality and Communication on </w:t>
      </w:r>
      <w:proofErr w:type="spellStart"/>
      <w:r w:rsidRPr="00F17A8E">
        <w:rPr>
          <w:rFonts w:ascii="Times New Roman" w:eastAsia="Times New Roman" w:hAnsi="Times New Roman" w:cs="Times New Roman"/>
          <w:i/>
          <w:iCs/>
          <w:color w:val="222222"/>
          <w:sz w:val="24"/>
          <w:szCs w:val="24"/>
          <w:shd w:val="clear" w:color="auto" w:fill="FFFFFF"/>
          <w:lang w:val="en-AU"/>
        </w:rPr>
        <w:t>Facebook</w:t>
      </w:r>
      <w:proofErr w:type="spellEnd"/>
      <w:r w:rsidRPr="00F17A8E">
        <w:rPr>
          <w:rFonts w:ascii="Times New Roman" w:eastAsia="Times New Roman" w:hAnsi="Times New Roman" w:cs="Times New Roman"/>
          <w:color w:val="222222"/>
          <w:sz w:val="24"/>
          <w:szCs w:val="24"/>
          <w:shd w:val="clear" w:color="auto" w:fill="FFFFFF"/>
          <w:lang w:val="en-AU"/>
        </w:rPr>
        <w:t>. Berlin Springer.</w:t>
      </w:r>
    </w:p>
    <w:p w:rsidR="006F7175" w:rsidRPr="00F17A8E" w:rsidRDefault="006F7175" w:rsidP="004514B6">
      <w:pPr>
        <w:spacing w:after="0" w:line="240" w:lineRule="auto"/>
        <w:ind w:left="461" w:hanging="461"/>
        <w:rPr>
          <w:rFonts w:ascii="Times New Roman" w:eastAsia="Times New Roman" w:hAnsi="Times New Roman" w:cs="Times New Roman"/>
          <w:color w:val="222222"/>
          <w:sz w:val="24"/>
          <w:szCs w:val="24"/>
          <w:shd w:val="clear" w:color="auto" w:fill="FFFFFF"/>
          <w:lang w:val="en-AU"/>
        </w:rPr>
      </w:pPr>
      <w:proofErr w:type="spellStart"/>
      <w:r w:rsidRPr="00F17A8E">
        <w:rPr>
          <w:rFonts w:ascii="Times New Roman" w:eastAsia="Times New Roman" w:hAnsi="Times New Roman" w:cs="Times New Roman"/>
          <w:color w:val="222222"/>
          <w:sz w:val="24"/>
          <w:szCs w:val="24"/>
          <w:shd w:val="clear" w:color="auto" w:fill="FFFFFF"/>
          <w:lang w:val="en-AU"/>
        </w:rPr>
        <w:t>Georgalou</w:t>
      </w:r>
      <w:proofErr w:type="spellEnd"/>
      <w:r w:rsidRPr="00F17A8E">
        <w:rPr>
          <w:rFonts w:ascii="Times New Roman" w:eastAsia="Times New Roman" w:hAnsi="Times New Roman" w:cs="Times New Roman"/>
          <w:color w:val="222222"/>
          <w:sz w:val="24"/>
          <w:szCs w:val="24"/>
          <w:shd w:val="clear" w:color="auto" w:fill="FFFFFF"/>
          <w:lang w:val="en-AU"/>
        </w:rPr>
        <w:t xml:space="preserve">, M. (2017). </w:t>
      </w:r>
      <w:r w:rsidRPr="00F17A8E">
        <w:rPr>
          <w:rFonts w:ascii="Times New Roman" w:eastAsia="Times New Roman" w:hAnsi="Times New Roman" w:cs="Times New Roman"/>
          <w:i/>
          <w:color w:val="222222"/>
          <w:sz w:val="24"/>
          <w:szCs w:val="24"/>
          <w:shd w:val="clear" w:color="auto" w:fill="FFFFFF"/>
          <w:lang w:val="en-AU"/>
        </w:rPr>
        <w:t xml:space="preserve">Discourse and Identity on </w:t>
      </w:r>
      <w:proofErr w:type="spellStart"/>
      <w:r w:rsidRPr="00F17A8E">
        <w:rPr>
          <w:rFonts w:ascii="Times New Roman" w:eastAsia="Times New Roman" w:hAnsi="Times New Roman" w:cs="Times New Roman"/>
          <w:i/>
          <w:color w:val="222222"/>
          <w:sz w:val="24"/>
          <w:szCs w:val="24"/>
          <w:shd w:val="clear" w:color="auto" w:fill="FFFFFF"/>
          <w:lang w:val="en-AU"/>
        </w:rPr>
        <w:t>Facebook</w:t>
      </w:r>
      <w:proofErr w:type="spellEnd"/>
      <w:r w:rsidRPr="00F17A8E">
        <w:rPr>
          <w:rFonts w:ascii="Times New Roman" w:eastAsia="Times New Roman" w:hAnsi="Times New Roman" w:cs="Times New Roman"/>
          <w:color w:val="222222"/>
          <w:sz w:val="24"/>
          <w:szCs w:val="24"/>
          <w:shd w:val="clear" w:color="auto" w:fill="FFFFFF"/>
          <w:lang w:val="en-AU"/>
        </w:rPr>
        <w:t>. London and New York: Bloomsbury Academic</w:t>
      </w:r>
    </w:p>
    <w:p w:rsidR="006F7175" w:rsidRPr="00F17A8E" w:rsidRDefault="006F7175" w:rsidP="004514B6">
      <w:pPr>
        <w:widowControl w:val="0"/>
        <w:autoSpaceDE w:val="0"/>
        <w:autoSpaceDN w:val="0"/>
        <w:adjustRightInd w:val="0"/>
        <w:spacing w:after="0" w:line="240" w:lineRule="auto"/>
        <w:ind w:left="461" w:hanging="461"/>
        <w:rPr>
          <w:rFonts w:ascii="Times New Roman" w:hAnsi="Times New Roman" w:cs="Times New Roman"/>
          <w:sz w:val="24"/>
          <w:szCs w:val="24"/>
        </w:rPr>
      </w:pPr>
      <w:r w:rsidRPr="00F17A8E">
        <w:rPr>
          <w:rFonts w:ascii="Times New Roman" w:hAnsi="Times New Roman" w:cs="Times New Roman"/>
          <w:sz w:val="24"/>
          <w:szCs w:val="24"/>
        </w:rPr>
        <w:t xml:space="preserve">Yu, Q., Huang, P., &amp; Liu, L. (2017). From “connected presence” to “panoptic presence”: Reframing the parent–child relationship on mobile instant messaging uses in the Chinese </w:t>
      </w:r>
      <w:proofErr w:type="spellStart"/>
      <w:r w:rsidRPr="00F17A8E">
        <w:rPr>
          <w:rFonts w:ascii="Times New Roman" w:hAnsi="Times New Roman" w:cs="Times New Roman"/>
          <w:sz w:val="24"/>
          <w:szCs w:val="24"/>
        </w:rPr>
        <w:t>translocal</w:t>
      </w:r>
      <w:proofErr w:type="spellEnd"/>
      <w:r w:rsidRPr="00F17A8E">
        <w:rPr>
          <w:rFonts w:ascii="Times New Roman" w:hAnsi="Times New Roman" w:cs="Times New Roman"/>
          <w:sz w:val="24"/>
          <w:szCs w:val="24"/>
        </w:rPr>
        <w:t xml:space="preserve"> context. </w:t>
      </w:r>
      <w:r w:rsidRPr="00F17A8E">
        <w:rPr>
          <w:rFonts w:ascii="Times New Roman" w:hAnsi="Times New Roman" w:cs="Times New Roman"/>
          <w:i/>
          <w:iCs/>
          <w:sz w:val="24"/>
          <w:szCs w:val="24"/>
        </w:rPr>
        <w:t>Mobile Media &amp; Communication, 5</w:t>
      </w:r>
      <w:r w:rsidRPr="00F17A8E">
        <w:rPr>
          <w:rFonts w:ascii="Times New Roman" w:hAnsi="Times New Roman" w:cs="Times New Roman"/>
          <w:sz w:val="24"/>
          <w:szCs w:val="24"/>
        </w:rPr>
        <w:t>(2), 123-138.doi:doi:10.1177/2050157916688348</w:t>
      </w:r>
    </w:p>
    <w:p w:rsidR="006F7175" w:rsidRPr="00F17A8E" w:rsidRDefault="006F7175" w:rsidP="004514B6">
      <w:pPr>
        <w:spacing w:after="0" w:line="240" w:lineRule="auto"/>
        <w:ind w:left="461" w:hanging="461"/>
        <w:rPr>
          <w:rFonts w:ascii="Times New Roman" w:eastAsia="Times New Roman" w:hAnsi="Times New Roman" w:cs="Times New Roman"/>
          <w:sz w:val="24"/>
          <w:szCs w:val="24"/>
          <w:lang w:val="en-AU"/>
        </w:rPr>
      </w:pPr>
      <w:proofErr w:type="spellStart"/>
      <w:r w:rsidRPr="00F17A8E">
        <w:rPr>
          <w:rFonts w:ascii="Times New Roman" w:eastAsia="Times New Roman" w:hAnsi="Times New Roman" w:cs="Times New Roman"/>
          <w:color w:val="222222"/>
          <w:sz w:val="24"/>
          <w:szCs w:val="24"/>
          <w:shd w:val="clear" w:color="auto" w:fill="FFFFFF"/>
          <w:lang w:val="en-AU"/>
        </w:rPr>
        <w:t>Zappavigna</w:t>
      </w:r>
      <w:proofErr w:type="spellEnd"/>
      <w:r w:rsidRPr="00F17A8E">
        <w:rPr>
          <w:rFonts w:ascii="Times New Roman" w:eastAsia="Times New Roman" w:hAnsi="Times New Roman" w:cs="Times New Roman"/>
          <w:color w:val="222222"/>
          <w:sz w:val="24"/>
          <w:szCs w:val="24"/>
          <w:shd w:val="clear" w:color="auto" w:fill="FFFFFF"/>
          <w:lang w:val="en-AU"/>
        </w:rPr>
        <w:t>, M. (2012). </w:t>
      </w:r>
      <w:r w:rsidRPr="00F17A8E">
        <w:rPr>
          <w:rFonts w:ascii="Times New Roman" w:eastAsia="Times New Roman" w:hAnsi="Times New Roman" w:cs="Times New Roman"/>
          <w:i/>
          <w:iCs/>
          <w:color w:val="222222"/>
          <w:sz w:val="24"/>
          <w:szCs w:val="24"/>
          <w:shd w:val="clear" w:color="auto" w:fill="FFFFFF"/>
          <w:lang w:val="en-AU"/>
        </w:rPr>
        <w:t>Discourse of Twitter and social media: How we use language to create affiliation on the web</w:t>
      </w:r>
      <w:r w:rsidRPr="00F17A8E">
        <w:rPr>
          <w:rFonts w:ascii="Times New Roman" w:eastAsia="Times New Roman" w:hAnsi="Times New Roman" w:cs="Times New Roman"/>
          <w:color w:val="222222"/>
          <w:sz w:val="24"/>
          <w:szCs w:val="24"/>
          <w:shd w:val="clear" w:color="auto" w:fill="FFFFFF"/>
          <w:lang w:val="en-AU"/>
        </w:rPr>
        <w:t xml:space="preserve">. London: Bloomsbury Academic </w:t>
      </w:r>
      <w:r w:rsidRPr="00F17A8E">
        <w:rPr>
          <w:rFonts w:ascii="Times New Roman" w:eastAsia="Times New Roman" w:hAnsi="Times New Roman" w:cs="Times New Roman"/>
          <w:color w:val="222222"/>
          <w:sz w:val="24"/>
          <w:szCs w:val="24"/>
          <w:lang w:val="en-AU"/>
        </w:rPr>
        <w:br/>
      </w:r>
      <w:proofErr w:type="spellStart"/>
      <w:r w:rsidRPr="00F17A8E">
        <w:rPr>
          <w:rFonts w:ascii="Times New Roman" w:eastAsia="Times New Roman" w:hAnsi="Times New Roman" w:cs="Times New Roman"/>
          <w:color w:val="222222"/>
          <w:sz w:val="24"/>
          <w:szCs w:val="24"/>
          <w:lang w:val="en-AU"/>
        </w:rPr>
        <w:t>Zappavigna</w:t>
      </w:r>
      <w:proofErr w:type="spellEnd"/>
      <w:r w:rsidRPr="00F17A8E">
        <w:rPr>
          <w:rFonts w:ascii="Times New Roman" w:eastAsia="Times New Roman" w:hAnsi="Times New Roman" w:cs="Times New Roman"/>
          <w:color w:val="222222"/>
          <w:sz w:val="24"/>
          <w:szCs w:val="24"/>
          <w:lang w:val="en-AU"/>
        </w:rPr>
        <w:t>, M. (2018). </w:t>
      </w:r>
      <w:r w:rsidRPr="00F17A8E">
        <w:rPr>
          <w:rFonts w:ascii="Times New Roman" w:eastAsia="Times New Roman" w:hAnsi="Times New Roman" w:cs="Times New Roman"/>
          <w:i/>
          <w:iCs/>
          <w:color w:val="222222"/>
          <w:sz w:val="24"/>
          <w:szCs w:val="24"/>
          <w:lang w:val="en-AU"/>
        </w:rPr>
        <w:t xml:space="preserve">Searchable Talk: </w:t>
      </w:r>
      <w:proofErr w:type="spellStart"/>
      <w:r w:rsidRPr="00F17A8E">
        <w:rPr>
          <w:rFonts w:ascii="Times New Roman" w:eastAsia="Times New Roman" w:hAnsi="Times New Roman" w:cs="Times New Roman"/>
          <w:i/>
          <w:iCs/>
          <w:color w:val="222222"/>
          <w:sz w:val="24"/>
          <w:szCs w:val="24"/>
          <w:lang w:val="en-AU"/>
        </w:rPr>
        <w:t>Hashtags</w:t>
      </w:r>
      <w:proofErr w:type="spellEnd"/>
      <w:r w:rsidRPr="00F17A8E">
        <w:rPr>
          <w:rFonts w:ascii="Times New Roman" w:eastAsia="Times New Roman" w:hAnsi="Times New Roman" w:cs="Times New Roman"/>
          <w:i/>
          <w:iCs/>
          <w:color w:val="222222"/>
          <w:sz w:val="24"/>
          <w:szCs w:val="24"/>
          <w:lang w:val="en-AU"/>
        </w:rPr>
        <w:t xml:space="preserve"> and Social Media </w:t>
      </w:r>
      <w:proofErr w:type="spellStart"/>
      <w:r w:rsidRPr="00F17A8E">
        <w:rPr>
          <w:rFonts w:ascii="Times New Roman" w:eastAsia="Times New Roman" w:hAnsi="Times New Roman" w:cs="Times New Roman"/>
          <w:i/>
          <w:iCs/>
          <w:color w:val="222222"/>
          <w:sz w:val="24"/>
          <w:szCs w:val="24"/>
          <w:lang w:val="en-AU"/>
        </w:rPr>
        <w:t>Metadiscourse</w:t>
      </w:r>
      <w:proofErr w:type="spellEnd"/>
      <w:r w:rsidRPr="00F17A8E">
        <w:rPr>
          <w:rFonts w:ascii="Times New Roman" w:eastAsia="Times New Roman" w:hAnsi="Times New Roman" w:cs="Times New Roman"/>
          <w:color w:val="222222"/>
          <w:sz w:val="24"/>
          <w:szCs w:val="24"/>
          <w:lang w:val="en-AU"/>
        </w:rPr>
        <w:t>. London: Bloomsbury Academic.</w:t>
      </w:r>
    </w:p>
    <w:p w:rsidR="006F7175" w:rsidRPr="00F17A8E" w:rsidRDefault="006F7175" w:rsidP="004514B6">
      <w:pPr>
        <w:pStyle w:val="Head2Numbered"/>
        <w:numPr>
          <w:ilvl w:val="0"/>
          <w:numId w:val="0"/>
        </w:numPr>
        <w:ind w:left="461" w:hanging="461"/>
        <w:jc w:val="both"/>
        <w:rPr>
          <w:rFonts w:ascii="Times New Roman" w:hAnsi="Times New Roman" w:cs="Times New Roman"/>
        </w:rPr>
      </w:pPr>
      <w:proofErr w:type="spellStart"/>
      <w:r w:rsidRPr="00F17A8E">
        <w:rPr>
          <w:rFonts w:ascii="Times New Roman" w:hAnsi="Times New Roman" w:cs="Times New Roman"/>
        </w:rPr>
        <w:t>Zappavigna</w:t>
      </w:r>
      <w:proofErr w:type="spellEnd"/>
      <w:r w:rsidRPr="00F17A8E">
        <w:rPr>
          <w:rFonts w:ascii="Times New Roman" w:hAnsi="Times New Roman" w:cs="Times New Roman"/>
        </w:rPr>
        <w:t>, M. &amp; Zhao, S. (forthcoming).</w:t>
      </w:r>
      <w:proofErr w:type="spellStart"/>
      <w:r w:rsidRPr="00F17A8E">
        <w:rPr>
          <w:rFonts w:ascii="Times New Roman" w:hAnsi="Times New Roman" w:cs="Times New Roman"/>
        </w:rPr>
        <w:t>Selfies</w:t>
      </w:r>
      <w:proofErr w:type="spellEnd"/>
      <w:r w:rsidRPr="00F17A8E">
        <w:rPr>
          <w:rFonts w:ascii="Times New Roman" w:hAnsi="Times New Roman" w:cs="Times New Roman"/>
        </w:rPr>
        <w:t xml:space="preserve"> and </w:t>
      </w:r>
      <w:proofErr w:type="spellStart"/>
      <w:r w:rsidRPr="00F17A8E">
        <w:rPr>
          <w:rFonts w:ascii="Times New Roman" w:hAnsi="Times New Roman" w:cs="Times New Roman"/>
        </w:rPr>
        <w:t>recontextualisation</w:t>
      </w:r>
      <w:proofErr w:type="spellEnd"/>
      <w:r w:rsidRPr="00F17A8E">
        <w:rPr>
          <w:rFonts w:ascii="Times New Roman" w:hAnsi="Times New Roman" w:cs="Times New Roman"/>
        </w:rPr>
        <w:t xml:space="preserve">. In E. J. Welch &amp; M. Miles (Eds.), </w:t>
      </w:r>
      <w:r w:rsidRPr="00F17A8E">
        <w:rPr>
          <w:rFonts w:ascii="Times New Roman" w:hAnsi="Times New Roman" w:cs="Times New Roman"/>
          <w:i/>
        </w:rPr>
        <w:t>Photography and its Publics</w:t>
      </w:r>
      <w:r w:rsidRPr="00F17A8E">
        <w:rPr>
          <w:rFonts w:ascii="Times New Roman" w:hAnsi="Times New Roman" w:cs="Times New Roman"/>
        </w:rPr>
        <w:t xml:space="preserve">. London: Bloomsbury </w:t>
      </w:r>
    </w:p>
    <w:p w:rsidR="006F7175" w:rsidRPr="00F17A8E" w:rsidRDefault="006F7175" w:rsidP="004514B6">
      <w:pPr>
        <w:pStyle w:val="Head2Numbered"/>
        <w:numPr>
          <w:ilvl w:val="0"/>
          <w:numId w:val="0"/>
        </w:numPr>
        <w:ind w:left="461" w:hanging="461"/>
        <w:jc w:val="both"/>
        <w:rPr>
          <w:rFonts w:ascii="Times New Roman" w:hAnsi="Times New Roman" w:cs="Times New Roman"/>
          <w:lang w:val="en-US"/>
        </w:rPr>
      </w:pPr>
      <w:proofErr w:type="spellStart"/>
      <w:r w:rsidRPr="00F17A8E">
        <w:rPr>
          <w:rFonts w:ascii="Times New Roman" w:hAnsi="Times New Roman" w:cs="Times New Roman"/>
          <w:lang w:val="en-US"/>
        </w:rPr>
        <w:t>Zappavigna</w:t>
      </w:r>
      <w:proofErr w:type="spellEnd"/>
      <w:r w:rsidRPr="00F17A8E">
        <w:rPr>
          <w:rFonts w:ascii="Times New Roman" w:hAnsi="Times New Roman" w:cs="Times New Roman"/>
          <w:lang w:val="en-US"/>
        </w:rPr>
        <w:t xml:space="preserve">, M. &amp; Zhao, S. (2017).  Self-representation in mummy blogs: the </w:t>
      </w:r>
      <w:proofErr w:type="spellStart"/>
      <w:r w:rsidRPr="00F17A8E">
        <w:rPr>
          <w:rFonts w:ascii="Times New Roman" w:hAnsi="Times New Roman" w:cs="Times New Roman"/>
          <w:lang w:val="en-US"/>
        </w:rPr>
        <w:t>selfie</w:t>
      </w:r>
      <w:proofErr w:type="spellEnd"/>
      <w:r w:rsidRPr="00F17A8E">
        <w:rPr>
          <w:rFonts w:ascii="Times New Roman" w:hAnsi="Times New Roman" w:cs="Times New Roman"/>
          <w:lang w:val="en-US"/>
        </w:rPr>
        <w:t xml:space="preserve"> as an emerging visual genre. </w:t>
      </w:r>
      <w:r w:rsidRPr="00F17A8E">
        <w:rPr>
          <w:rFonts w:ascii="Times New Roman" w:hAnsi="Times New Roman" w:cs="Times New Roman"/>
          <w:i/>
          <w:lang w:val="en-US"/>
        </w:rPr>
        <w:t xml:space="preserve">Discourse, Context &amp; Media: </w:t>
      </w:r>
      <w:r w:rsidRPr="00F17A8E">
        <w:rPr>
          <w:rFonts w:ascii="Times New Roman" w:hAnsi="Times New Roman" w:cs="Times New Roman"/>
          <w:lang w:val="en-US"/>
        </w:rPr>
        <w:t>12(4): 239-247</w:t>
      </w:r>
    </w:p>
    <w:p w:rsidR="006F7175" w:rsidRPr="00F17A8E" w:rsidRDefault="006F7175" w:rsidP="004514B6">
      <w:pPr>
        <w:pStyle w:val="Head2Numbered"/>
        <w:numPr>
          <w:ilvl w:val="0"/>
          <w:numId w:val="0"/>
        </w:numPr>
        <w:ind w:left="461" w:hanging="461"/>
        <w:jc w:val="both"/>
        <w:rPr>
          <w:rFonts w:ascii="Times New Roman" w:hAnsi="Times New Roman" w:cs="Times New Roman"/>
          <w:lang w:val="en-US"/>
        </w:rPr>
      </w:pPr>
      <w:r w:rsidRPr="00F17A8E">
        <w:rPr>
          <w:rFonts w:ascii="Times New Roman" w:hAnsi="Times New Roman" w:cs="Times New Roman"/>
          <w:lang w:val="en-US"/>
        </w:rPr>
        <w:t xml:space="preserve">Zhao, S. &amp; </w:t>
      </w:r>
      <w:proofErr w:type="spellStart"/>
      <w:r w:rsidRPr="00F17A8E">
        <w:rPr>
          <w:rFonts w:ascii="Times New Roman" w:hAnsi="Times New Roman" w:cs="Times New Roman"/>
          <w:lang w:val="en-US"/>
        </w:rPr>
        <w:t>Zappavigna</w:t>
      </w:r>
      <w:proofErr w:type="spellEnd"/>
      <w:r w:rsidRPr="00F17A8E">
        <w:rPr>
          <w:rFonts w:ascii="Times New Roman" w:hAnsi="Times New Roman" w:cs="Times New Roman"/>
          <w:lang w:val="en-US"/>
        </w:rPr>
        <w:t xml:space="preserve">, M. (2017). Beyond the self: </w:t>
      </w:r>
      <w:proofErr w:type="spellStart"/>
      <w:r w:rsidRPr="00F17A8E">
        <w:rPr>
          <w:rFonts w:ascii="Times New Roman" w:hAnsi="Times New Roman" w:cs="Times New Roman"/>
          <w:lang w:val="en-US"/>
        </w:rPr>
        <w:t>Intersubjectivity</w:t>
      </w:r>
      <w:proofErr w:type="spellEnd"/>
      <w:r w:rsidRPr="00F17A8E">
        <w:rPr>
          <w:rFonts w:ascii="Times New Roman" w:hAnsi="Times New Roman" w:cs="Times New Roman"/>
          <w:lang w:val="en-US"/>
        </w:rPr>
        <w:t xml:space="preserve"> and the social semiotic interpretation of the </w:t>
      </w:r>
      <w:proofErr w:type="spellStart"/>
      <w:r w:rsidRPr="00F17A8E">
        <w:rPr>
          <w:rFonts w:ascii="Times New Roman" w:hAnsi="Times New Roman" w:cs="Times New Roman"/>
          <w:lang w:val="en-US"/>
        </w:rPr>
        <w:t>selfie</w:t>
      </w:r>
      <w:proofErr w:type="spellEnd"/>
      <w:r w:rsidRPr="00F17A8E">
        <w:rPr>
          <w:rFonts w:ascii="Times New Roman" w:hAnsi="Times New Roman" w:cs="Times New Roman"/>
          <w:lang w:val="en-US"/>
        </w:rPr>
        <w:t xml:space="preserve">. </w:t>
      </w:r>
      <w:r w:rsidRPr="00F17A8E">
        <w:rPr>
          <w:rFonts w:ascii="Times New Roman" w:hAnsi="Times New Roman" w:cs="Times New Roman"/>
          <w:i/>
          <w:lang w:val="en-US"/>
        </w:rPr>
        <w:t>New Media &amp; Society</w:t>
      </w:r>
      <w:r w:rsidRPr="00F17A8E">
        <w:rPr>
          <w:rFonts w:ascii="Times New Roman" w:hAnsi="Times New Roman" w:cs="Times New Roman"/>
          <w:lang w:val="en-US"/>
        </w:rPr>
        <w:t xml:space="preserve">, 1461444817706074. (online first) </w:t>
      </w:r>
    </w:p>
    <w:p w:rsidR="006F7175" w:rsidRPr="00F17A8E" w:rsidRDefault="006F7175" w:rsidP="004514B6">
      <w:pPr>
        <w:pStyle w:val="Head2Numbered"/>
        <w:numPr>
          <w:ilvl w:val="0"/>
          <w:numId w:val="0"/>
        </w:numPr>
        <w:ind w:left="461" w:hanging="461"/>
        <w:jc w:val="both"/>
        <w:rPr>
          <w:rFonts w:ascii="Times New Roman" w:hAnsi="Times New Roman" w:cs="Times New Roman"/>
          <w:lang w:val="en-US"/>
        </w:rPr>
      </w:pPr>
      <w:r w:rsidRPr="00F17A8E">
        <w:rPr>
          <w:rFonts w:ascii="Times New Roman" w:hAnsi="Times New Roman" w:cs="Times New Roman"/>
          <w:lang w:val="en-US"/>
        </w:rPr>
        <w:t xml:space="preserve">Zhao, S. &amp; </w:t>
      </w:r>
      <w:proofErr w:type="spellStart"/>
      <w:r w:rsidRPr="00F17A8E">
        <w:rPr>
          <w:rFonts w:ascii="Times New Roman" w:hAnsi="Times New Roman" w:cs="Times New Roman"/>
          <w:lang w:val="en-US"/>
        </w:rPr>
        <w:t>Zappavigna</w:t>
      </w:r>
      <w:proofErr w:type="spellEnd"/>
      <w:r w:rsidRPr="00F17A8E">
        <w:rPr>
          <w:rFonts w:ascii="Times New Roman" w:hAnsi="Times New Roman" w:cs="Times New Roman"/>
          <w:lang w:val="en-US"/>
        </w:rPr>
        <w:t>, M. (</w:t>
      </w:r>
      <w:proofErr w:type="spellStart"/>
      <w:r w:rsidRPr="00F17A8E">
        <w:rPr>
          <w:rFonts w:ascii="Times New Roman" w:hAnsi="Times New Roman" w:cs="Times New Roman"/>
          <w:lang w:val="en-US"/>
        </w:rPr>
        <w:t>forthcominga</w:t>
      </w:r>
      <w:proofErr w:type="spellEnd"/>
      <w:r w:rsidRPr="00F17A8E">
        <w:rPr>
          <w:rFonts w:ascii="Times New Roman" w:hAnsi="Times New Roman" w:cs="Times New Roman"/>
          <w:lang w:val="en-US"/>
        </w:rPr>
        <w:t xml:space="preserve">). The interplay of technologies and genre: the case of the </w:t>
      </w:r>
      <w:proofErr w:type="spellStart"/>
      <w:r w:rsidRPr="00F17A8E">
        <w:rPr>
          <w:rFonts w:ascii="Times New Roman" w:hAnsi="Times New Roman" w:cs="Times New Roman"/>
          <w:lang w:val="en-US"/>
        </w:rPr>
        <w:t>Selfie</w:t>
      </w:r>
      <w:proofErr w:type="spellEnd"/>
      <w:r w:rsidRPr="00F17A8E">
        <w:rPr>
          <w:rFonts w:ascii="Times New Roman" w:hAnsi="Times New Roman" w:cs="Times New Roman"/>
          <w:lang w:val="en-US"/>
        </w:rPr>
        <w:t xml:space="preserve">. </w:t>
      </w:r>
      <w:r w:rsidRPr="00F17A8E">
        <w:rPr>
          <w:rFonts w:ascii="Times New Roman" w:hAnsi="Times New Roman" w:cs="Times New Roman"/>
          <w:i/>
          <w:lang w:val="en-US"/>
        </w:rPr>
        <w:t>Social Semiotics.</w:t>
      </w:r>
    </w:p>
    <w:p w:rsidR="006F7175" w:rsidRPr="00F17A8E" w:rsidRDefault="006F7175" w:rsidP="004514B6">
      <w:pPr>
        <w:pStyle w:val="Head2Numbered"/>
        <w:numPr>
          <w:ilvl w:val="0"/>
          <w:numId w:val="0"/>
        </w:numPr>
        <w:ind w:left="461" w:hanging="461"/>
        <w:jc w:val="both"/>
        <w:rPr>
          <w:rFonts w:ascii="Times New Roman" w:hAnsi="Times New Roman" w:cs="Times New Roman"/>
        </w:rPr>
      </w:pPr>
      <w:r w:rsidRPr="00F17A8E">
        <w:rPr>
          <w:rFonts w:ascii="Times New Roman" w:hAnsi="Times New Roman" w:cs="Times New Roman"/>
        </w:rPr>
        <w:t xml:space="preserve">Zhao, S. &amp; </w:t>
      </w:r>
      <w:proofErr w:type="spellStart"/>
      <w:r w:rsidRPr="00F17A8E">
        <w:rPr>
          <w:rFonts w:ascii="Times New Roman" w:hAnsi="Times New Roman" w:cs="Times New Roman"/>
        </w:rPr>
        <w:t>Zappavigna</w:t>
      </w:r>
      <w:proofErr w:type="spellEnd"/>
      <w:r w:rsidRPr="00F17A8E">
        <w:rPr>
          <w:rFonts w:ascii="Times New Roman" w:hAnsi="Times New Roman" w:cs="Times New Roman"/>
        </w:rPr>
        <w:t>, M. (</w:t>
      </w:r>
      <w:proofErr w:type="spellStart"/>
      <w:r w:rsidRPr="00F17A8E">
        <w:rPr>
          <w:rFonts w:ascii="Times New Roman" w:hAnsi="Times New Roman" w:cs="Times New Roman"/>
        </w:rPr>
        <w:t>forthcomingb</w:t>
      </w:r>
      <w:proofErr w:type="spellEnd"/>
      <w:r w:rsidRPr="00F17A8E">
        <w:rPr>
          <w:rFonts w:ascii="Times New Roman" w:hAnsi="Times New Roman" w:cs="Times New Roman"/>
        </w:rPr>
        <w:t xml:space="preserve">). Digital Scrapbooks, everyday aesthetics &amp; the curatorial self: Social photography in female visual blogging. In F. </w:t>
      </w:r>
      <w:proofErr w:type="spellStart"/>
      <w:r w:rsidRPr="00F17A8E">
        <w:rPr>
          <w:rFonts w:ascii="Times New Roman" w:hAnsi="Times New Roman" w:cs="Times New Roman"/>
        </w:rPr>
        <w:t>Forsgren</w:t>
      </w:r>
      <w:proofErr w:type="spellEnd"/>
      <w:r w:rsidRPr="00F17A8E">
        <w:rPr>
          <w:rFonts w:ascii="Times New Roman" w:hAnsi="Times New Roman" w:cs="Times New Roman"/>
        </w:rPr>
        <w:t xml:space="preserve">&amp; E.S. </w:t>
      </w:r>
      <w:proofErr w:type="spellStart"/>
      <w:r w:rsidRPr="00F17A8E">
        <w:rPr>
          <w:rFonts w:ascii="Times New Roman" w:hAnsi="Times New Roman" w:cs="Times New Roman"/>
        </w:rPr>
        <w:t>Tønnessen</w:t>
      </w:r>
      <w:proofErr w:type="spellEnd"/>
      <w:r w:rsidRPr="00F17A8E">
        <w:rPr>
          <w:rFonts w:ascii="Times New Roman" w:hAnsi="Times New Roman" w:cs="Times New Roman"/>
        </w:rPr>
        <w:t xml:space="preserve">  (Eds.), </w:t>
      </w:r>
      <w:r w:rsidRPr="00F17A8E">
        <w:rPr>
          <w:rFonts w:ascii="Times New Roman" w:hAnsi="Times New Roman" w:cs="Times New Roman"/>
          <w:i/>
        </w:rPr>
        <w:t>Multimodality and Aesthetics</w:t>
      </w:r>
      <w:r w:rsidRPr="00F17A8E">
        <w:rPr>
          <w:rFonts w:ascii="Times New Roman" w:hAnsi="Times New Roman" w:cs="Times New Roman"/>
        </w:rPr>
        <w:t xml:space="preserve">.  London, New York: </w:t>
      </w:r>
      <w:proofErr w:type="spellStart"/>
      <w:r w:rsidRPr="00F17A8E">
        <w:rPr>
          <w:rFonts w:ascii="Times New Roman" w:hAnsi="Times New Roman" w:cs="Times New Roman"/>
        </w:rPr>
        <w:t>Routledge</w:t>
      </w:r>
      <w:proofErr w:type="spellEnd"/>
      <w:r w:rsidRPr="00F17A8E">
        <w:rPr>
          <w:rFonts w:ascii="Times New Roman" w:hAnsi="Times New Roman" w:cs="Times New Roman"/>
        </w:rPr>
        <w:t>.</w:t>
      </w:r>
    </w:p>
    <w:p w:rsidR="006F7175" w:rsidRPr="00187D53" w:rsidRDefault="006F7175" w:rsidP="004514B6">
      <w:pPr>
        <w:spacing w:after="0" w:line="240" w:lineRule="auto"/>
        <w:ind w:left="461" w:hanging="461"/>
        <w:jc w:val="both"/>
        <w:rPr>
          <w:rFonts w:ascii="Times New Roman" w:eastAsia="Times New Roman" w:hAnsi="Times New Roman" w:cs="Times New Roman"/>
          <w:i/>
          <w:sz w:val="24"/>
          <w:szCs w:val="24"/>
        </w:rPr>
      </w:pPr>
      <w:r w:rsidRPr="00F17A8E">
        <w:rPr>
          <w:rFonts w:ascii="Times New Roman" w:eastAsia="Times New Roman" w:hAnsi="Times New Roman" w:cs="Times New Roman"/>
          <w:sz w:val="24"/>
          <w:szCs w:val="24"/>
        </w:rPr>
        <w:t xml:space="preserve">Zhao, S. &amp; </w:t>
      </w:r>
      <w:proofErr w:type="spellStart"/>
      <w:r w:rsidRPr="00F17A8E">
        <w:rPr>
          <w:rFonts w:ascii="Times New Roman" w:eastAsia="Times New Roman" w:hAnsi="Times New Roman" w:cs="Times New Roman"/>
          <w:sz w:val="24"/>
          <w:szCs w:val="24"/>
        </w:rPr>
        <w:t>Flewitt</w:t>
      </w:r>
      <w:proofErr w:type="spellEnd"/>
      <w:r w:rsidRPr="00F17A8E">
        <w:rPr>
          <w:rFonts w:ascii="Times New Roman" w:eastAsia="Times New Roman" w:hAnsi="Times New Roman" w:cs="Times New Roman"/>
          <w:sz w:val="24"/>
          <w:szCs w:val="24"/>
        </w:rPr>
        <w:t xml:space="preserve">, R. (in pre). Multimodal </w:t>
      </w:r>
      <w:proofErr w:type="spellStart"/>
      <w:r w:rsidRPr="00F17A8E">
        <w:rPr>
          <w:rFonts w:ascii="Times New Roman" w:eastAsia="Times New Roman" w:hAnsi="Times New Roman" w:cs="Times New Roman"/>
          <w:sz w:val="24"/>
          <w:szCs w:val="24"/>
        </w:rPr>
        <w:t>translanguaging</w:t>
      </w:r>
      <w:proofErr w:type="spellEnd"/>
      <w:r w:rsidRPr="00F17A8E">
        <w:rPr>
          <w:rFonts w:ascii="Times New Roman" w:eastAsia="Times New Roman" w:hAnsi="Times New Roman" w:cs="Times New Roman"/>
          <w:sz w:val="24"/>
          <w:szCs w:val="24"/>
        </w:rPr>
        <w:t xml:space="preserve"> on </w:t>
      </w:r>
      <w:proofErr w:type="spellStart"/>
      <w:r w:rsidRPr="00F17A8E">
        <w:rPr>
          <w:rFonts w:ascii="Times New Roman" w:eastAsia="Times New Roman" w:hAnsi="Times New Roman" w:cs="Times New Roman"/>
          <w:sz w:val="24"/>
          <w:szCs w:val="24"/>
        </w:rPr>
        <w:t>WeChat</w:t>
      </w:r>
      <w:proofErr w:type="spellEnd"/>
      <w:r w:rsidRPr="00F17A8E">
        <w:rPr>
          <w:rFonts w:ascii="Times New Roman" w:eastAsia="Times New Roman" w:hAnsi="Times New Roman" w:cs="Times New Roman"/>
          <w:sz w:val="24"/>
          <w:szCs w:val="24"/>
        </w:rPr>
        <w:t xml:space="preserve">: A social semiotic perspective on migrant children’s heritage language learning. </w:t>
      </w:r>
      <w:r w:rsidRPr="00F17A8E">
        <w:rPr>
          <w:rFonts w:ascii="Times New Roman" w:eastAsia="Times New Roman" w:hAnsi="Times New Roman" w:cs="Times New Roman"/>
          <w:i/>
          <w:sz w:val="24"/>
          <w:szCs w:val="24"/>
        </w:rPr>
        <w:t xml:space="preserve">Language </w:t>
      </w:r>
      <w:r w:rsidRPr="00187D53">
        <w:rPr>
          <w:rFonts w:ascii="Times New Roman" w:eastAsia="Times New Roman" w:hAnsi="Times New Roman" w:cs="Times New Roman"/>
          <w:i/>
          <w:sz w:val="24"/>
          <w:szCs w:val="24"/>
        </w:rPr>
        <w:t>and Education.</w:t>
      </w:r>
    </w:p>
    <w:p w:rsidR="006F7175" w:rsidRPr="00187D53" w:rsidRDefault="006F7175" w:rsidP="004514B6">
      <w:pPr>
        <w:spacing w:after="0" w:line="240" w:lineRule="auto"/>
        <w:ind w:left="461" w:hanging="461"/>
        <w:rPr>
          <w:rFonts w:ascii="Times New Roman" w:eastAsia="Times New Roman" w:hAnsi="Times New Roman" w:cs="Times New Roman"/>
          <w:sz w:val="24"/>
          <w:szCs w:val="24"/>
          <w:lang w:val="en-AU"/>
        </w:rPr>
      </w:pPr>
      <w:r w:rsidRPr="00187D53">
        <w:rPr>
          <w:rFonts w:ascii="Times New Roman" w:eastAsia="Times New Roman" w:hAnsi="Times New Roman" w:cs="Times New Roman"/>
          <w:spacing w:val="4"/>
          <w:sz w:val="24"/>
          <w:szCs w:val="24"/>
          <w:shd w:val="clear" w:color="auto" w:fill="FCFCFC"/>
          <w:lang w:val="en-AU"/>
        </w:rPr>
        <w:t xml:space="preserve">Zhou B., </w:t>
      </w:r>
      <w:proofErr w:type="spellStart"/>
      <w:r w:rsidRPr="00187D53">
        <w:rPr>
          <w:rFonts w:ascii="Times New Roman" w:eastAsia="Times New Roman" w:hAnsi="Times New Roman" w:cs="Times New Roman"/>
          <w:spacing w:val="4"/>
          <w:sz w:val="24"/>
          <w:szCs w:val="24"/>
          <w:shd w:val="clear" w:color="auto" w:fill="FCFCFC"/>
          <w:lang w:val="en-AU"/>
        </w:rPr>
        <w:t>Gui</w:t>
      </w:r>
      <w:proofErr w:type="spellEnd"/>
      <w:r w:rsidRPr="00187D53">
        <w:rPr>
          <w:rFonts w:ascii="Times New Roman" w:eastAsia="Times New Roman" w:hAnsi="Times New Roman" w:cs="Times New Roman"/>
          <w:spacing w:val="4"/>
          <w:sz w:val="24"/>
          <w:szCs w:val="24"/>
          <w:shd w:val="clear" w:color="auto" w:fill="FCFCFC"/>
          <w:lang w:val="en-AU"/>
        </w:rPr>
        <w:t xml:space="preserve"> S. (2017) </w:t>
      </w:r>
      <w:proofErr w:type="spellStart"/>
      <w:r w:rsidRPr="00187D53">
        <w:rPr>
          <w:rFonts w:ascii="Times New Roman" w:eastAsia="Times New Roman" w:hAnsi="Times New Roman" w:cs="Times New Roman"/>
          <w:spacing w:val="4"/>
          <w:sz w:val="24"/>
          <w:szCs w:val="24"/>
          <w:shd w:val="clear" w:color="auto" w:fill="FCFCFC"/>
          <w:lang w:val="en-AU"/>
        </w:rPr>
        <w:t>WeChat</w:t>
      </w:r>
      <w:proofErr w:type="spellEnd"/>
      <w:r w:rsidRPr="00187D53">
        <w:rPr>
          <w:rFonts w:ascii="Times New Roman" w:eastAsia="Times New Roman" w:hAnsi="Times New Roman" w:cs="Times New Roman"/>
          <w:spacing w:val="4"/>
          <w:sz w:val="24"/>
          <w:szCs w:val="24"/>
          <w:shd w:val="clear" w:color="auto" w:fill="FCFCFC"/>
          <w:lang w:val="en-AU"/>
        </w:rPr>
        <w:t xml:space="preserve"> and Distant Family Intergenerational Communication in China: A Study of Online Content Sharing on </w:t>
      </w:r>
      <w:proofErr w:type="spellStart"/>
      <w:r w:rsidRPr="00187D53">
        <w:rPr>
          <w:rFonts w:ascii="Times New Roman" w:eastAsia="Times New Roman" w:hAnsi="Times New Roman" w:cs="Times New Roman"/>
          <w:spacing w:val="4"/>
          <w:sz w:val="24"/>
          <w:szCs w:val="24"/>
          <w:shd w:val="clear" w:color="auto" w:fill="FCFCFC"/>
          <w:lang w:val="en-AU"/>
        </w:rPr>
        <w:t>WeChat</w:t>
      </w:r>
      <w:proofErr w:type="spellEnd"/>
      <w:r w:rsidRPr="00187D53">
        <w:rPr>
          <w:rFonts w:ascii="Times New Roman" w:eastAsia="Times New Roman" w:hAnsi="Times New Roman" w:cs="Times New Roman"/>
          <w:spacing w:val="4"/>
          <w:sz w:val="24"/>
          <w:szCs w:val="24"/>
          <w:shd w:val="clear" w:color="auto" w:fill="FCFCFC"/>
          <w:lang w:val="en-AU"/>
        </w:rPr>
        <w:t xml:space="preserve">. In: </w:t>
      </w:r>
      <w:proofErr w:type="spellStart"/>
      <w:r w:rsidRPr="00187D53">
        <w:rPr>
          <w:rFonts w:ascii="Times New Roman" w:eastAsia="Times New Roman" w:hAnsi="Times New Roman" w:cs="Times New Roman"/>
          <w:spacing w:val="4"/>
          <w:sz w:val="24"/>
          <w:szCs w:val="24"/>
          <w:shd w:val="clear" w:color="auto" w:fill="FCFCFC"/>
          <w:lang w:val="en-AU"/>
        </w:rPr>
        <w:t>Xue</w:t>
      </w:r>
      <w:proofErr w:type="spellEnd"/>
      <w:r w:rsidRPr="00187D53">
        <w:rPr>
          <w:rFonts w:ascii="Times New Roman" w:eastAsia="Times New Roman" w:hAnsi="Times New Roman" w:cs="Times New Roman"/>
          <w:spacing w:val="4"/>
          <w:sz w:val="24"/>
          <w:szCs w:val="24"/>
          <w:shd w:val="clear" w:color="auto" w:fill="FCFCFC"/>
          <w:lang w:val="en-AU"/>
        </w:rPr>
        <w:t xml:space="preserve"> K., Yu M. (</w:t>
      </w:r>
      <w:proofErr w:type="spellStart"/>
      <w:r w:rsidRPr="00187D53">
        <w:rPr>
          <w:rFonts w:ascii="Times New Roman" w:eastAsia="Times New Roman" w:hAnsi="Times New Roman" w:cs="Times New Roman"/>
          <w:spacing w:val="4"/>
          <w:sz w:val="24"/>
          <w:szCs w:val="24"/>
          <w:shd w:val="clear" w:color="auto" w:fill="FCFCFC"/>
          <w:lang w:val="en-AU"/>
        </w:rPr>
        <w:t>eds</w:t>
      </w:r>
      <w:proofErr w:type="spellEnd"/>
      <w:r w:rsidRPr="00187D53">
        <w:rPr>
          <w:rFonts w:ascii="Times New Roman" w:eastAsia="Times New Roman" w:hAnsi="Times New Roman" w:cs="Times New Roman"/>
          <w:spacing w:val="4"/>
          <w:sz w:val="24"/>
          <w:szCs w:val="24"/>
          <w:shd w:val="clear" w:color="auto" w:fill="FCFCFC"/>
          <w:lang w:val="en-AU"/>
        </w:rPr>
        <w:t>) New Media and Chinese Society. Communication, Culture and Change in Asia, vol 5. Springer, Singapore</w:t>
      </w:r>
    </w:p>
    <w:p w:rsidR="006F7175" w:rsidRPr="00F17A8E" w:rsidRDefault="006F7175" w:rsidP="00706E56">
      <w:pPr>
        <w:rPr>
          <w:rFonts w:ascii="Times New Roman" w:hAnsi="Times New Roman" w:cs="Times New Roman"/>
          <w:sz w:val="24"/>
          <w:szCs w:val="24"/>
        </w:rPr>
      </w:pPr>
    </w:p>
    <w:p w:rsidR="006F7175" w:rsidRPr="00F17A8E" w:rsidRDefault="006F7175" w:rsidP="00706E56">
      <w:pPr>
        <w:ind w:left="720" w:hanging="720"/>
        <w:rPr>
          <w:rFonts w:ascii="Times New Roman" w:hAnsi="Times New Roman" w:cs="Times New Roman"/>
          <w:sz w:val="24"/>
          <w:szCs w:val="24"/>
        </w:rPr>
      </w:pPr>
    </w:p>
    <w:p w:rsidR="006F7175" w:rsidRPr="00F17A8E" w:rsidRDefault="006F7175" w:rsidP="00706E56">
      <w:pPr>
        <w:ind w:left="720" w:hanging="720"/>
        <w:rPr>
          <w:rFonts w:ascii="Times New Roman" w:hAnsi="Times New Roman" w:cs="Times New Roman"/>
          <w:sz w:val="24"/>
          <w:szCs w:val="24"/>
        </w:rPr>
      </w:pPr>
    </w:p>
    <w:p w:rsidR="006F7175" w:rsidRPr="00F17A8E" w:rsidRDefault="006F7175" w:rsidP="005E2999">
      <w:pPr>
        <w:rPr>
          <w:rFonts w:ascii="Times New Roman" w:hAnsi="Times New Roman" w:cs="Times New Roman"/>
          <w:b/>
          <w:sz w:val="24"/>
          <w:szCs w:val="24"/>
        </w:rPr>
      </w:pPr>
      <w:r w:rsidRPr="00F17A8E">
        <w:rPr>
          <w:rFonts w:ascii="Times New Roman" w:hAnsi="Times New Roman" w:cs="Times New Roman"/>
          <w:b/>
          <w:sz w:val="24"/>
          <w:szCs w:val="24"/>
        </w:rPr>
        <w:t>WORKSHOP:</w:t>
      </w:r>
    </w:p>
    <w:p w:rsidR="006F7175" w:rsidRPr="00F17A8E" w:rsidRDefault="006F7175" w:rsidP="005E2999">
      <w:pPr>
        <w:rPr>
          <w:rFonts w:ascii="Times New Roman" w:hAnsi="Times New Roman" w:cs="Times New Roman"/>
          <w:b/>
          <w:sz w:val="24"/>
          <w:szCs w:val="24"/>
        </w:rPr>
      </w:pPr>
      <w:r w:rsidRPr="00F17A8E">
        <w:rPr>
          <w:rFonts w:ascii="Times New Roman" w:hAnsi="Times New Roman" w:cs="Times New Roman"/>
          <w:b/>
          <w:sz w:val="24"/>
          <w:szCs w:val="24"/>
        </w:rPr>
        <w:t>Analytical Tools and Methods for Discursive News Values Analysis (DNVA)</w:t>
      </w:r>
    </w:p>
    <w:p w:rsidR="006F7175" w:rsidRPr="00F17A8E" w:rsidRDefault="006F7175" w:rsidP="005E2999">
      <w:pPr>
        <w:rPr>
          <w:rFonts w:ascii="Times New Roman" w:hAnsi="Times New Roman" w:cs="Times New Roman"/>
          <w:b/>
          <w:sz w:val="24"/>
          <w:szCs w:val="24"/>
        </w:rPr>
      </w:pPr>
      <w:r w:rsidRPr="00F17A8E">
        <w:rPr>
          <w:rFonts w:ascii="Times New Roman" w:hAnsi="Times New Roman" w:cs="Times New Roman"/>
          <w:b/>
          <w:sz w:val="24"/>
          <w:szCs w:val="24"/>
        </w:rPr>
        <w:t xml:space="preserve">Helen </w:t>
      </w:r>
      <w:proofErr w:type="spellStart"/>
      <w:r w:rsidRPr="00F17A8E">
        <w:rPr>
          <w:rFonts w:ascii="Times New Roman" w:hAnsi="Times New Roman" w:cs="Times New Roman"/>
          <w:b/>
          <w:sz w:val="24"/>
          <w:szCs w:val="24"/>
        </w:rPr>
        <w:t>Caple</w:t>
      </w:r>
      <w:proofErr w:type="spellEnd"/>
      <w:r w:rsidRPr="00F17A8E">
        <w:rPr>
          <w:rFonts w:ascii="Times New Roman" w:hAnsi="Times New Roman" w:cs="Times New Roman"/>
          <w:b/>
          <w:sz w:val="24"/>
          <w:szCs w:val="24"/>
        </w:rPr>
        <w:t>, University of New South Wales, Sydney</w:t>
      </w:r>
    </w:p>
    <w:p w:rsidR="006F7175" w:rsidRPr="00F17A8E" w:rsidRDefault="006F7175" w:rsidP="005E2999">
      <w:pPr>
        <w:rPr>
          <w:rFonts w:ascii="Times New Roman" w:hAnsi="Times New Roman" w:cs="Times New Roman"/>
          <w:sz w:val="24"/>
          <w:szCs w:val="24"/>
        </w:rPr>
      </w:pPr>
      <w:r w:rsidRPr="00F17A8E">
        <w:rPr>
          <w:rFonts w:ascii="Times New Roman" w:hAnsi="Times New Roman" w:cs="Times New Roman"/>
          <w:sz w:val="24"/>
          <w:szCs w:val="24"/>
        </w:rPr>
        <w:lastRenderedPageBreak/>
        <w:t>This workshop introduces a new framework for analyzing the construction of newsworthiness in contemporary digital news reporting. This framework is called DNVA, or discursive news values analysis (</w:t>
      </w:r>
      <w:proofErr w:type="spellStart"/>
      <w:r w:rsidRPr="00F17A8E">
        <w:rPr>
          <w:rFonts w:ascii="Times New Roman" w:hAnsi="Times New Roman" w:cs="Times New Roman"/>
          <w:sz w:val="24"/>
          <w:szCs w:val="24"/>
        </w:rPr>
        <w:t>Bednarek</w:t>
      </w:r>
      <w:proofErr w:type="spellEnd"/>
      <w:r w:rsidRPr="00F17A8E">
        <w:rPr>
          <w:rFonts w:ascii="Times New Roman" w:hAnsi="Times New Roman" w:cs="Times New Roman"/>
          <w:sz w:val="24"/>
          <w:szCs w:val="24"/>
        </w:rPr>
        <w:t xml:space="preserve"> &amp; </w:t>
      </w:r>
      <w:proofErr w:type="spellStart"/>
      <w:r w:rsidRPr="00F17A8E">
        <w:rPr>
          <w:rFonts w:ascii="Times New Roman" w:hAnsi="Times New Roman" w:cs="Times New Roman"/>
          <w:sz w:val="24"/>
          <w:szCs w:val="24"/>
        </w:rPr>
        <w:t>Caple</w:t>
      </w:r>
      <w:proofErr w:type="spellEnd"/>
      <w:r w:rsidRPr="00F17A8E">
        <w:rPr>
          <w:rFonts w:ascii="Times New Roman" w:hAnsi="Times New Roman" w:cs="Times New Roman"/>
          <w:sz w:val="24"/>
          <w:szCs w:val="24"/>
        </w:rPr>
        <w:t xml:space="preserve"> 2017). I will begin by briefly explaining what DNVA is, how it has been applied so far, and importantly, why do it? Then, we will look more closely at the analytical tools for conducting both verbal and visual DNVA, exploring key methodological issues when sampling data from contemporary digital news contexts. The main part of the workshop will focus on a case study investigating the construal of visual DNVA in reporting about China National Day in the Chinese news media. Time will be given over to participants to analyze a series of images using the visual DNVA framework, and to discuss the findings from this analysis. There should be time at the end of the workshop to discuss potential adaptation of this framework for cross-cultural DNVA research. In preparation for the workshop, participants can read more about DNVA at the companion website: </w:t>
      </w:r>
      <w:hyperlink r:id="rId6" w:history="1">
        <w:r w:rsidRPr="00F17A8E">
          <w:rPr>
            <w:rStyle w:val="Hyperlink"/>
            <w:rFonts w:ascii="Times New Roman" w:hAnsi="Times New Roman" w:cs="Times New Roman"/>
            <w:sz w:val="24"/>
            <w:szCs w:val="24"/>
          </w:rPr>
          <w:t>https://www.newsvaluesanalysis.com/</w:t>
        </w:r>
      </w:hyperlink>
    </w:p>
    <w:p w:rsidR="006F7175" w:rsidRPr="00F17A8E" w:rsidRDefault="006F7175" w:rsidP="005E2999">
      <w:pPr>
        <w:rPr>
          <w:rFonts w:ascii="Times New Roman" w:hAnsi="Times New Roman" w:cs="Times New Roman"/>
          <w:b/>
          <w:sz w:val="24"/>
          <w:szCs w:val="24"/>
        </w:rPr>
      </w:pPr>
    </w:p>
    <w:p w:rsidR="006F7175" w:rsidRPr="00F17A8E" w:rsidRDefault="006F7175" w:rsidP="005E2999">
      <w:pPr>
        <w:rPr>
          <w:rFonts w:ascii="Times New Roman" w:hAnsi="Times New Roman" w:cs="Times New Roman"/>
          <w:b/>
          <w:sz w:val="24"/>
          <w:szCs w:val="24"/>
        </w:rPr>
      </w:pPr>
      <w:r w:rsidRPr="00F17A8E">
        <w:rPr>
          <w:rFonts w:ascii="Times New Roman" w:hAnsi="Times New Roman" w:cs="Times New Roman"/>
          <w:b/>
          <w:sz w:val="24"/>
          <w:szCs w:val="24"/>
        </w:rPr>
        <w:t>References</w:t>
      </w:r>
    </w:p>
    <w:p w:rsidR="006F7175" w:rsidRPr="00F17A8E" w:rsidRDefault="006F7175" w:rsidP="005E2999">
      <w:pPr>
        <w:ind w:left="720" w:hanging="720"/>
        <w:rPr>
          <w:rFonts w:ascii="Times New Roman" w:hAnsi="Times New Roman" w:cs="Times New Roman"/>
          <w:sz w:val="24"/>
          <w:szCs w:val="24"/>
        </w:rPr>
      </w:pPr>
      <w:proofErr w:type="spellStart"/>
      <w:r w:rsidRPr="00F17A8E">
        <w:rPr>
          <w:rFonts w:ascii="Times New Roman" w:hAnsi="Times New Roman" w:cs="Times New Roman"/>
          <w:sz w:val="24"/>
          <w:szCs w:val="24"/>
        </w:rPr>
        <w:t>Bednarek</w:t>
      </w:r>
      <w:proofErr w:type="spellEnd"/>
      <w:r w:rsidRPr="00F17A8E">
        <w:rPr>
          <w:rFonts w:ascii="Times New Roman" w:hAnsi="Times New Roman" w:cs="Times New Roman"/>
          <w:sz w:val="24"/>
          <w:szCs w:val="24"/>
        </w:rPr>
        <w:t xml:space="preserve">, M. &amp; </w:t>
      </w:r>
      <w:proofErr w:type="spellStart"/>
      <w:r w:rsidRPr="00F17A8E">
        <w:rPr>
          <w:rFonts w:ascii="Times New Roman" w:hAnsi="Times New Roman" w:cs="Times New Roman"/>
          <w:sz w:val="24"/>
          <w:szCs w:val="24"/>
        </w:rPr>
        <w:t>Caple</w:t>
      </w:r>
      <w:proofErr w:type="spellEnd"/>
      <w:r w:rsidRPr="00F17A8E">
        <w:rPr>
          <w:rFonts w:ascii="Times New Roman" w:hAnsi="Times New Roman" w:cs="Times New Roman"/>
          <w:sz w:val="24"/>
          <w:szCs w:val="24"/>
        </w:rPr>
        <w:t xml:space="preserve">, H. (2017) </w:t>
      </w:r>
      <w:r w:rsidRPr="00F17A8E">
        <w:rPr>
          <w:rFonts w:ascii="Times New Roman" w:hAnsi="Times New Roman" w:cs="Times New Roman"/>
          <w:i/>
          <w:sz w:val="24"/>
          <w:szCs w:val="24"/>
        </w:rPr>
        <w:t>The Discourse of News Values: How News Organizations Create Newsworthiness.</w:t>
      </w:r>
      <w:r w:rsidRPr="00F17A8E">
        <w:rPr>
          <w:rFonts w:ascii="Times New Roman" w:hAnsi="Times New Roman" w:cs="Times New Roman"/>
          <w:sz w:val="24"/>
          <w:szCs w:val="24"/>
        </w:rPr>
        <w:t xml:space="preserve"> New York: Oxford University Press. </w:t>
      </w:r>
    </w:p>
    <w:p w:rsidR="006F7175" w:rsidRPr="00F17A8E" w:rsidRDefault="006F7175">
      <w:pPr>
        <w:rPr>
          <w:rFonts w:ascii="Times New Roman" w:hAnsi="Times New Roman" w:cs="Times New Roman"/>
          <w:sz w:val="24"/>
          <w:szCs w:val="24"/>
        </w:rPr>
      </w:pPr>
    </w:p>
    <w:p w:rsidR="009A54FD" w:rsidRDefault="009A54FD"/>
    <w:sectPr w:rsidR="009A54FD" w:rsidSect="00BF1B8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w:panose1 w:val="00000000000000000000"/>
    <w:charset w:val="4D"/>
    <w:family w:val="roman"/>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54225"/>
    <w:multiLevelType w:val="hybridMultilevel"/>
    <w:tmpl w:val="FABA5A44"/>
    <w:lvl w:ilvl="0" w:tplc="37A65BD8">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A473A4"/>
    <w:multiLevelType w:val="hybridMultilevel"/>
    <w:tmpl w:val="21E6DC1C"/>
    <w:lvl w:ilvl="0" w:tplc="FFFFFFFF">
      <w:start w:val="1"/>
      <w:numFmt w:val="decimal"/>
      <w:pStyle w:val="Head2Numbered"/>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useFELayout/>
  </w:compat>
  <w:docVars>
    <w:docVar w:name="EN.InstantFormat" w:val="&lt;ENInstantFormat&gt;&lt;Enabled&gt;1&lt;/Enabled&gt;&lt;ScanUnformatted&gt;1&lt;/ScanUnformatted&gt;&lt;ScanChanges&gt;1&lt;/ScanChanges&gt;&lt;Suspended&gt;1&lt;/Suspended&gt;&lt;/ENInstantFormat&gt;"/>
  </w:docVars>
  <w:rsids>
    <w:rsidRoot w:val="006F7175"/>
    <w:rsid w:val="00187D53"/>
    <w:rsid w:val="0024423E"/>
    <w:rsid w:val="004514B6"/>
    <w:rsid w:val="006F7175"/>
    <w:rsid w:val="00717F6F"/>
    <w:rsid w:val="009A54FD"/>
    <w:rsid w:val="00E624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175"/>
    <w:pPr>
      <w:spacing w:after="200" w:line="276" w:lineRule="auto"/>
    </w:pPr>
  </w:style>
  <w:style w:type="paragraph" w:styleId="Heading2">
    <w:name w:val="heading 2"/>
    <w:basedOn w:val="Normal"/>
    <w:link w:val="Heading2Char"/>
    <w:uiPriority w:val="9"/>
    <w:qFormat/>
    <w:rsid w:val="006F7175"/>
    <w:pPr>
      <w:spacing w:before="100" w:beforeAutospacing="1" w:after="100" w:afterAutospacing="1" w:line="240" w:lineRule="auto"/>
      <w:outlineLvl w:val="1"/>
    </w:pPr>
    <w:rPr>
      <w:rFonts w:ascii="Times New Roman" w:hAnsi="Times New Roman" w:cs="Times New Roman"/>
      <w:b/>
      <w:bCs/>
      <w:sz w:val="36"/>
      <w:szCs w:val="36"/>
      <w:lang w:val="en-AU" w:eastAsia="en-US"/>
    </w:rPr>
  </w:style>
  <w:style w:type="character" w:default="1" w:styleId="DefaultParagraphFont">
    <w:name w:val="Default Paragraph Font"/>
    <w:uiPriority w:val="1"/>
    <w:semiHidden/>
    <w:unhideWhenUsed/>
    <w:rsid w:val="006F717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F7175"/>
  </w:style>
  <w:style w:type="character" w:customStyle="1" w:styleId="Heading2Char">
    <w:name w:val="Heading 2 Char"/>
    <w:basedOn w:val="DefaultParagraphFont"/>
    <w:link w:val="Heading2"/>
    <w:uiPriority w:val="9"/>
    <w:rsid w:val="006F7175"/>
    <w:rPr>
      <w:rFonts w:ascii="Times New Roman" w:hAnsi="Times New Roman" w:cs="Times New Roman"/>
      <w:b/>
      <w:bCs/>
      <w:sz w:val="36"/>
      <w:szCs w:val="36"/>
      <w:lang w:val="en-AU" w:eastAsia="en-US"/>
    </w:rPr>
  </w:style>
  <w:style w:type="character" w:styleId="Hyperlink">
    <w:name w:val="Hyperlink"/>
    <w:basedOn w:val="DefaultParagraphFont"/>
    <w:uiPriority w:val="99"/>
    <w:unhideWhenUsed/>
    <w:rsid w:val="006F7175"/>
    <w:rPr>
      <w:color w:val="0563C1" w:themeColor="hyperlink"/>
      <w:u w:val="single"/>
    </w:rPr>
  </w:style>
  <w:style w:type="paragraph" w:customStyle="1" w:styleId="Head2Numbered">
    <w:name w:val="Head2 Numbered"/>
    <w:basedOn w:val="Normal"/>
    <w:rsid w:val="006F7175"/>
    <w:pPr>
      <w:numPr>
        <w:numId w:val="1"/>
      </w:numPr>
      <w:spacing w:after="0" w:line="240" w:lineRule="auto"/>
    </w:pPr>
    <w:rPr>
      <w:rFonts w:ascii="Times" w:eastAsia="Times New Roman" w:hAnsi="Times" w:cs="Times"/>
      <w:sz w:val="24"/>
      <w:szCs w:val="24"/>
      <w:lang w:val="en-AU" w:eastAsia="en-US"/>
    </w:rPr>
  </w:style>
  <w:style w:type="paragraph" w:customStyle="1" w:styleId="EndNoteBibliography">
    <w:name w:val="EndNote Bibliography"/>
    <w:basedOn w:val="Normal"/>
    <w:rsid w:val="006F7175"/>
    <w:pPr>
      <w:spacing w:after="0" w:line="240" w:lineRule="auto"/>
    </w:pPr>
    <w:rPr>
      <w:rFonts w:ascii="Calibri" w:eastAsiaTheme="minorHAnsi" w:hAnsi="Calibri"/>
      <w:sz w:val="24"/>
      <w:szCs w:val="24"/>
      <w:lang w:eastAsia="en-US"/>
    </w:rPr>
  </w:style>
  <w:style w:type="paragraph" w:styleId="ListParagraph">
    <w:name w:val="List Paragraph"/>
    <w:basedOn w:val="Normal"/>
    <w:uiPriority w:val="34"/>
    <w:qFormat/>
    <w:rsid w:val="006F7175"/>
    <w:pPr>
      <w:spacing w:after="0" w:line="240" w:lineRule="auto"/>
      <w:ind w:left="720"/>
      <w:contextualSpacing/>
    </w:pPr>
    <w:rPr>
      <w:rFonts w:eastAsiaTheme="minorHAnsi"/>
      <w:sz w:val="24"/>
      <w:szCs w:val="24"/>
      <w:lang w:val="en-AU" w:eastAsia="en-US"/>
    </w:rPr>
  </w:style>
  <w:style w:type="character" w:styleId="Strong">
    <w:name w:val="Strong"/>
    <w:basedOn w:val="DefaultParagraphFont"/>
    <w:uiPriority w:val="22"/>
    <w:qFormat/>
    <w:rsid w:val="006F717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wsvaluesanalysis.com/" TargetMode="External"/><Relationship Id="rId5" Type="http://schemas.openxmlformats.org/officeDocument/2006/relationships/hyperlink" Target="https://www.statista.com/statistics/255778/number-of-active-wechat-messenger-accou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2482</Words>
  <Characters>14148</Characters>
  <Application>Microsoft Office Word</Application>
  <DocSecurity>0</DocSecurity>
  <Lines>117</Lines>
  <Paragraphs>33</Paragraphs>
  <ScaleCrop>false</ScaleCrop>
  <Company/>
  <LinksUpToDate>false</LinksUpToDate>
  <CharactersWithSpaces>16597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YQ</dc:creator>
  <cp:lastModifiedBy>YQ</cp:lastModifiedBy>
  <cp:revision>6</cp:revision>
  <dcterms:created xsi:type="dcterms:W3CDTF">2018-03-06T02:02:00Z</dcterms:created>
  <dcterms:modified xsi:type="dcterms:W3CDTF">2018-03-06T02:12:00Z</dcterms:modified>
</cp:coreProperties>
</file>