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F7" w:rsidRDefault="00E762F7" w:rsidP="00E762F7">
      <w:pPr>
        <w:rPr>
          <w:rFonts w:ascii="Times New Roman" w:hAnsi="Times New Roman" w:cs="Times New Roman"/>
          <w:b/>
          <w:sz w:val="28"/>
          <w:szCs w:val="28"/>
        </w:rPr>
      </w:pPr>
      <w:r w:rsidRPr="00812A15">
        <w:rPr>
          <w:rFonts w:ascii="Times New Roman" w:hAnsi="Times New Roman" w:cs="Times New Roman"/>
          <w:b/>
          <w:sz w:val="28"/>
          <w:szCs w:val="28"/>
        </w:rPr>
        <w:t>云山讲座教授</w:t>
      </w:r>
      <w:r w:rsidR="00432B04" w:rsidRPr="00812A15">
        <w:rPr>
          <w:rFonts w:ascii="Times New Roman" w:hAnsi="Times New Roman" w:cs="Times New Roman"/>
          <w:b/>
          <w:sz w:val="28"/>
          <w:szCs w:val="28"/>
        </w:rPr>
        <w:t xml:space="preserve">Daniel Z. </w:t>
      </w:r>
      <w:proofErr w:type="spellStart"/>
      <w:r w:rsidR="00432B04" w:rsidRPr="00812A15">
        <w:rPr>
          <w:rFonts w:ascii="Times New Roman" w:hAnsi="Times New Roman" w:cs="Times New Roman"/>
          <w:b/>
          <w:sz w:val="28"/>
          <w:szCs w:val="28"/>
        </w:rPr>
        <w:t>Kádár</w:t>
      </w:r>
      <w:proofErr w:type="spellEnd"/>
      <w:r w:rsidR="00432B04" w:rsidRPr="00812A15">
        <w:rPr>
          <w:rFonts w:ascii="Times New Roman" w:hAnsi="Times New Roman" w:cs="Times New Roman"/>
          <w:b/>
          <w:sz w:val="28"/>
          <w:szCs w:val="28"/>
        </w:rPr>
        <w:t>系列讲座</w:t>
      </w:r>
      <w:r w:rsidR="00980641">
        <w:rPr>
          <w:rFonts w:ascii="Times New Roman" w:hAnsi="Times New Roman" w:cs="Times New Roman"/>
          <w:b/>
          <w:sz w:val="28"/>
          <w:szCs w:val="28"/>
        </w:rPr>
        <w:t>内容摘要</w:t>
      </w:r>
    </w:p>
    <w:p w:rsidR="009A78A9" w:rsidRDefault="009A78A9" w:rsidP="00E762F7">
      <w:pPr>
        <w:rPr>
          <w:rFonts w:ascii="Times New Roman" w:hAnsi="Times New Roman" w:cs="Times New Roman"/>
          <w:b/>
          <w:sz w:val="28"/>
          <w:szCs w:val="28"/>
        </w:rPr>
      </w:pPr>
    </w:p>
    <w:p w:rsidR="00E762F7" w:rsidRPr="00E52A93" w:rsidRDefault="00432B04" w:rsidP="00E762F7">
      <w:pPr>
        <w:rPr>
          <w:rFonts w:ascii="Times New Roman" w:hAnsi="Times New Roman" w:cs="Times New Roman"/>
          <w:b/>
          <w:szCs w:val="21"/>
        </w:rPr>
      </w:pPr>
      <w:r w:rsidRPr="00E52A93">
        <w:rPr>
          <w:rFonts w:ascii="Times New Roman" w:hAnsi="Times New Roman" w:cs="Times New Roman" w:hint="eastAsia"/>
          <w:b/>
          <w:szCs w:val="21"/>
        </w:rPr>
        <w:t>讲座</w:t>
      </w:r>
      <w:proofErr w:type="gramStart"/>
      <w:r w:rsidRPr="00E52A93">
        <w:rPr>
          <w:rFonts w:ascii="Times New Roman" w:hAnsi="Times New Roman" w:cs="Times New Roman" w:hint="eastAsia"/>
          <w:b/>
          <w:szCs w:val="21"/>
        </w:rPr>
        <w:t>一</w:t>
      </w:r>
      <w:proofErr w:type="gramEnd"/>
      <w:r w:rsidRPr="00E52A93">
        <w:rPr>
          <w:rFonts w:ascii="Times New Roman" w:hAnsi="Times New Roman" w:cs="Times New Roman" w:hint="eastAsia"/>
          <w:b/>
          <w:szCs w:val="21"/>
        </w:rPr>
        <w:t>，</w:t>
      </w:r>
      <w:r w:rsidRPr="00E52A93">
        <w:rPr>
          <w:rFonts w:ascii="Times New Roman" w:hAnsi="Times New Roman" w:cs="Times New Roman" w:hint="eastAsia"/>
          <w:b/>
          <w:szCs w:val="21"/>
        </w:rPr>
        <w:t xml:space="preserve"> 3</w:t>
      </w:r>
      <w:r w:rsidRPr="00E52A93">
        <w:rPr>
          <w:rFonts w:ascii="Times New Roman" w:hAnsi="Times New Roman" w:cs="Times New Roman" w:hint="eastAsia"/>
          <w:b/>
          <w:szCs w:val="21"/>
        </w:rPr>
        <w:t>月</w:t>
      </w:r>
      <w:r w:rsidRPr="00E52A93">
        <w:rPr>
          <w:rFonts w:ascii="Times New Roman" w:hAnsi="Times New Roman" w:cs="Times New Roman" w:hint="eastAsia"/>
          <w:b/>
          <w:szCs w:val="21"/>
        </w:rPr>
        <w:t>19</w:t>
      </w:r>
      <w:r w:rsidRPr="00E52A93">
        <w:rPr>
          <w:rFonts w:ascii="Times New Roman" w:hAnsi="Times New Roman" w:cs="Times New Roman" w:hint="eastAsia"/>
          <w:b/>
          <w:szCs w:val="21"/>
        </w:rPr>
        <w:t>日下午</w:t>
      </w:r>
      <w:r w:rsidRPr="00E52A93">
        <w:rPr>
          <w:rFonts w:ascii="Times New Roman" w:hAnsi="Times New Roman" w:cs="Times New Roman" w:hint="eastAsia"/>
          <w:b/>
          <w:szCs w:val="21"/>
        </w:rPr>
        <w:t>2:30-4:00</w:t>
      </w:r>
    </w:p>
    <w:p w:rsidR="00E762F7" w:rsidRPr="00E52A93" w:rsidRDefault="00E762F7" w:rsidP="00E762F7">
      <w:pPr>
        <w:pStyle w:val="xxmsolistparagraph"/>
        <w:shd w:val="clear" w:color="auto" w:fill="FFFFFF"/>
        <w:spacing w:before="0" w:beforeAutospacing="0" w:after="0" w:afterAutospacing="0"/>
        <w:rPr>
          <w:rFonts w:ascii="Times New Roman" w:eastAsia="Microsoft YaHei UI" w:hAnsi="Times New Roman" w:cs="Times New Roman"/>
          <w:color w:val="000000"/>
          <w:sz w:val="21"/>
          <w:szCs w:val="21"/>
        </w:rPr>
      </w:pPr>
      <w:r w:rsidRPr="00E52A93">
        <w:rPr>
          <w:rFonts w:ascii="Times New Roman" w:eastAsia="Microsoft YaHei UI" w:hAnsi="Times New Roman" w:cs="Times New Roman"/>
          <w:b/>
          <w:bCs/>
          <w:color w:val="000000"/>
          <w:sz w:val="21"/>
          <w:szCs w:val="21"/>
        </w:rPr>
        <w:t>Historical Pragmatics: Its State and Importance for Chinese Students of Pragmatics</w:t>
      </w:r>
    </w:p>
    <w:p w:rsidR="00E762F7" w:rsidRPr="00E52A93" w:rsidRDefault="00E762F7" w:rsidP="008467FD">
      <w:pPr>
        <w:pStyle w:val="xxmsolistparagraph"/>
        <w:shd w:val="clear" w:color="auto" w:fill="FFFFFF"/>
        <w:spacing w:before="0" w:beforeAutospacing="0" w:after="0" w:afterAutospacing="0"/>
        <w:jc w:val="both"/>
        <w:rPr>
          <w:rFonts w:ascii="Times New Roman" w:eastAsia="Microsoft YaHei UI" w:hAnsi="Times New Roman" w:cs="Times New Roman"/>
          <w:color w:val="212121"/>
          <w:sz w:val="21"/>
          <w:szCs w:val="21"/>
        </w:rPr>
      </w:pPr>
      <w:r w:rsidRPr="00E52A93">
        <w:rPr>
          <w:rFonts w:ascii="Times New Roman" w:eastAsia="Microsoft YaHei UI" w:hAnsi="Times New Roman" w:cs="Times New Roman"/>
          <w:color w:val="212121"/>
          <w:sz w:val="21"/>
          <w:szCs w:val="21"/>
        </w:rPr>
        <w:t>In</w:t>
      </w:r>
      <w:r w:rsidRPr="00E52A93">
        <w:rPr>
          <w:rStyle w:val="xapple-tab-span"/>
          <w:rFonts w:ascii="Times New Roman" w:eastAsia="Microsoft YaHei UI" w:hAnsi="Times New Roman" w:cs="Times New Roman"/>
          <w:color w:val="212121"/>
          <w:sz w:val="21"/>
          <w:szCs w:val="21"/>
        </w:rPr>
        <w:t xml:space="preserve"> </w:t>
      </w:r>
      <w:r w:rsidRPr="00E52A93">
        <w:rPr>
          <w:rFonts w:ascii="Times New Roman" w:eastAsia="Microsoft YaHei UI" w:hAnsi="Times New Roman" w:cs="Times New Roman"/>
          <w:color w:val="212121"/>
          <w:sz w:val="21"/>
          <w:szCs w:val="21"/>
        </w:rPr>
        <w:t>In this lecture I provide insight into an area, which is rather neglected in Chinese academia: historical pragmatics. I will point out that historical pragmatics is not an ‘exotic’ area of research, but in fact it is a treasure vault of concepts, which can be</w:t>
      </w:r>
      <w:r w:rsidRPr="00E52A93">
        <w:rPr>
          <w:rStyle w:val="apple-converted-space"/>
          <w:rFonts w:ascii="Times New Roman" w:eastAsia="Microsoft YaHei UI" w:hAnsi="Times New Roman" w:cs="Times New Roman"/>
          <w:color w:val="212121"/>
          <w:sz w:val="21"/>
          <w:szCs w:val="21"/>
        </w:rPr>
        <w:t> </w:t>
      </w:r>
      <w:r w:rsidRPr="00E52A93">
        <w:rPr>
          <w:rFonts w:ascii="Times New Roman" w:eastAsia="Microsoft YaHei UI" w:hAnsi="Times New Roman" w:cs="Times New Roman"/>
          <w:color w:val="212121"/>
          <w:sz w:val="21"/>
          <w:szCs w:val="21"/>
        </w:rPr>
        <w:t xml:space="preserve">efficiently used to </w:t>
      </w:r>
      <w:proofErr w:type="spellStart"/>
      <w:r w:rsidRPr="00E52A93">
        <w:rPr>
          <w:rFonts w:ascii="Times New Roman" w:eastAsia="Microsoft YaHei UI" w:hAnsi="Times New Roman" w:cs="Times New Roman"/>
          <w:color w:val="212121"/>
          <w:sz w:val="21"/>
          <w:szCs w:val="21"/>
        </w:rPr>
        <w:t>reanalyse</w:t>
      </w:r>
      <w:proofErr w:type="spellEnd"/>
      <w:r w:rsidRPr="00E52A93">
        <w:rPr>
          <w:rFonts w:ascii="Times New Roman" w:eastAsia="Microsoft YaHei UI" w:hAnsi="Times New Roman" w:cs="Times New Roman"/>
          <w:color w:val="212121"/>
          <w:sz w:val="21"/>
          <w:szCs w:val="21"/>
        </w:rPr>
        <w:t xml:space="preserve"> many things that seem to be ‘self-evident’ for the modern linguist, from innovative angles. For example, how about trying to use concepts that have been developed for the analysis of historical data, to reframe seemingly very ‘modern’ phenomena? What data types count as exactly ‘historical’? Is it safe to call a media report on an event that took place a week ago as ‘modern’ data – and how such a report differ from a historical source on interesting topics like the </w:t>
      </w:r>
      <w:proofErr w:type="gramStart"/>
      <w:r w:rsidRPr="00E52A93">
        <w:rPr>
          <w:rFonts w:asciiTheme="minorEastAsia" w:eastAsiaTheme="minorEastAsia" w:hAnsiTheme="minorEastAsia" w:cs="Times New Roman"/>
          <w:color w:val="212121"/>
          <w:sz w:val="21"/>
          <w:szCs w:val="21"/>
        </w:rPr>
        <w:t>世</w:t>
      </w:r>
      <w:proofErr w:type="gramEnd"/>
      <w:r w:rsidRPr="00E52A93">
        <w:rPr>
          <w:rFonts w:asciiTheme="minorEastAsia" w:eastAsiaTheme="minorEastAsia" w:hAnsiTheme="minorEastAsia" w:cs="Times New Roman"/>
          <w:color w:val="212121"/>
          <w:sz w:val="21"/>
          <w:szCs w:val="21"/>
        </w:rPr>
        <w:t>说新语?</w:t>
      </w:r>
      <w:r w:rsidRPr="00E52A93">
        <w:rPr>
          <w:rFonts w:ascii="Times New Roman" w:eastAsia="Microsoft YaHei UI" w:hAnsi="Times New Roman" w:cs="Times New Roman"/>
          <w:color w:val="212121"/>
          <w:sz w:val="21"/>
          <w:szCs w:val="21"/>
        </w:rPr>
        <w:t xml:space="preserve"> I will discuss such questions, and will use a case study of online shaming incidents in the U.S. to demonstrate </w:t>
      </w:r>
      <w:proofErr w:type="gramStart"/>
      <w:r w:rsidRPr="00E52A93">
        <w:rPr>
          <w:rFonts w:ascii="Times New Roman" w:eastAsia="Microsoft YaHei UI" w:hAnsi="Times New Roman" w:cs="Times New Roman"/>
          <w:color w:val="212121"/>
          <w:sz w:val="21"/>
          <w:szCs w:val="21"/>
        </w:rPr>
        <w:t>the</w:t>
      </w:r>
      <w:proofErr w:type="gramEnd"/>
      <w:r w:rsidRPr="00E52A93">
        <w:rPr>
          <w:rFonts w:ascii="Times New Roman" w:eastAsia="Microsoft YaHei UI" w:hAnsi="Times New Roman" w:cs="Times New Roman"/>
          <w:color w:val="212121"/>
          <w:sz w:val="21"/>
          <w:szCs w:val="21"/>
        </w:rPr>
        <w:t xml:space="preserve"> power of historical analysis.</w:t>
      </w:r>
    </w:p>
    <w:p w:rsidR="00E762F7" w:rsidRPr="00E52A93" w:rsidRDefault="00E762F7" w:rsidP="00E762F7">
      <w:pPr>
        <w:pStyle w:val="xxmsolistparagraph"/>
        <w:shd w:val="clear" w:color="auto" w:fill="FFFFFF"/>
        <w:spacing w:before="0" w:beforeAutospacing="0" w:after="0" w:afterAutospacing="0"/>
        <w:rPr>
          <w:rFonts w:ascii="Times New Roman" w:eastAsia="Microsoft YaHei UI" w:hAnsi="Times New Roman" w:cs="Times New Roman"/>
          <w:color w:val="212121"/>
          <w:sz w:val="21"/>
          <w:szCs w:val="21"/>
        </w:rPr>
      </w:pPr>
    </w:p>
    <w:p w:rsidR="00432B04" w:rsidRPr="00E52A93" w:rsidRDefault="00432B04" w:rsidP="00432B04">
      <w:pPr>
        <w:rPr>
          <w:rFonts w:ascii="Times New Roman" w:hAnsi="Times New Roman" w:cs="Times New Roman"/>
          <w:b/>
          <w:szCs w:val="21"/>
        </w:rPr>
      </w:pPr>
      <w:r w:rsidRPr="00E52A93">
        <w:rPr>
          <w:rFonts w:ascii="Times New Roman" w:hAnsi="Times New Roman" w:cs="Times New Roman" w:hint="eastAsia"/>
          <w:b/>
          <w:szCs w:val="21"/>
        </w:rPr>
        <w:t>讲座二，</w:t>
      </w:r>
      <w:r w:rsidRPr="00E52A93">
        <w:rPr>
          <w:rFonts w:ascii="Times New Roman" w:hAnsi="Times New Roman" w:cs="Times New Roman" w:hint="eastAsia"/>
          <w:b/>
          <w:szCs w:val="21"/>
        </w:rPr>
        <w:t xml:space="preserve"> 3</w:t>
      </w:r>
      <w:r w:rsidRPr="00E52A93">
        <w:rPr>
          <w:rFonts w:ascii="Times New Roman" w:hAnsi="Times New Roman" w:cs="Times New Roman" w:hint="eastAsia"/>
          <w:b/>
          <w:szCs w:val="21"/>
        </w:rPr>
        <w:t>月</w:t>
      </w:r>
      <w:r w:rsidRPr="00E52A93">
        <w:rPr>
          <w:rFonts w:ascii="Times New Roman" w:hAnsi="Times New Roman" w:cs="Times New Roman" w:hint="eastAsia"/>
          <w:b/>
          <w:szCs w:val="21"/>
        </w:rPr>
        <w:t>20</w:t>
      </w:r>
      <w:r w:rsidRPr="00E52A93">
        <w:rPr>
          <w:rFonts w:ascii="Times New Roman" w:hAnsi="Times New Roman" w:cs="Times New Roman" w:hint="eastAsia"/>
          <w:b/>
          <w:szCs w:val="21"/>
        </w:rPr>
        <w:t>日</w:t>
      </w:r>
      <w:r w:rsidR="00426164">
        <w:rPr>
          <w:rFonts w:ascii="Times New Roman" w:hAnsi="Times New Roman" w:cs="Times New Roman" w:hint="eastAsia"/>
          <w:b/>
          <w:szCs w:val="21"/>
        </w:rPr>
        <w:t>下</w:t>
      </w:r>
      <w:r w:rsidR="00E52A93" w:rsidRPr="00E52A93">
        <w:rPr>
          <w:rFonts w:ascii="Times New Roman" w:hAnsi="Times New Roman" w:cs="Times New Roman" w:hint="eastAsia"/>
          <w:b/>
          <w:szCs w:val="21"/>
        </w:rPr>
        <w:t>午</w:t>
      </w:r>
      <w:r w:rsidR="00426164">
        <w:rPr>
          <w:rFonts w:ascii="Times New Roman" w:hAnsi="Times New Roman" w:cs="Times New Roman" w:hint="eastAsia"/>
          <w:b/>
          <w:szCs w:val="21"/>
        </w:rPr>
        <w:t>2</w:t>
      </w:r>
      <w:r w:rsidRPr="00E52A93">
        <w:rPr>
          <w:rFonts w:ascii="Times New Roman" w:hAnsi="Times New Roman" w:cs="Times New Roman" w:hint="eastAsia"/>
          <w:b/>
          <w:szCs w:val="21"/>
        </w:rPr>
        <w:t>:</w:t>
      </w:r>
      <w:r w:rsidR="00426164">
        <w:rPr>
          <w:rFonts w:ascii="Times New Roman" w:hAnsi="Times New Roman" w:cs="Times New Roman" w:hint="eastAsia"/>
          <w:b/>
          <w:szCs w:val="21"/>
        </w:rPr>
        <w:t>3</w:t>
      </w:r>
      <w:r w:rsidRPr="00E52A93">
        <w:rPr>
          <w:rFonts w:ascii="Times New Roman" w:hAnsi="Times New Roman" w:cs="Times New Roman" w:hint="eastAsia"/>
          <w:b/>
          <w:szCs w:val="21"/>
        </w:rPr>
        <w:t>0-</w:t>
      </w:r>
      <w:r w:rsidR="00426164">
        <w:rPr>
          <w:rFonts w:ascii="Times New Roman" w:hAnsi="Times New Roman" w:cs="Times New Roman" w:hint="eastAsia"/>
          <w:b/>
          <w:szCs w:val="21"/>
        </w:rPr>
        <w:t>4</w:t>
      </w:r>
      <w:r w:rsidRPr="00E52A93">
        <w:rPr>
          <w:rFonts w:ascii="Times New Roman" w:hAnsi="Times New Roman" w:cs="Times New Roman" w:hint="eastAsia"/>
          <w:b/>
          <w:szCs w:val="21"/>
        </w:rPr>
        <w:t>:</w:t>
      </w:r>
      <w:r w:rsidR="00426164">
        <w:rPr>
          <w:rFonts w:ascii="Times New Roman" w:hAnsi="Times New Roman" w:cs="Times New Roman" w:hint="eastAsia"/>
          <w:b/>
          <w:szCs w:val="21"/>
        </w:rPr>
        <w:t>0</w:t>
      </w:r>
      <w:r w:rsidRPr="00E52A93">
        <w:rPr>
          <w:rFonts w:ascii="Times New Roman" w:hAnsi="Times New Roman" w:cs="Times New Roman" w:hint="eastAsia"/>
          <w:b/>
          <w:szCs w:val="21"/>
        </w:rPr>
        <w:t>0</w:t>
      </w:r>
    </w:p>
    <w:p w:rsidR="00E762F7" w:rsidRPr="00E52A93" w:rsidRDefault="00E762F7" w:rsidP="00E762F7">
      <w:pPr>
        <w:pStyle w:val="xxmsolistparagraph"/>
        <w:shd w:val="clear" w:color="auto" w:fill="FFFFFF"/>
        <w:spacing w:before="0" w:beforeAutospacing="0" w:after="0" w:afterAutospacing="0"/>
        <w:rPr>
          <w:rFonts w:ascii="Times New Roman" w:eastAsia="Microsoft YaHei UI" w:hAnsi="Times New Roman" w:cs="Times New Roman"/>
          <w:color w:val="000000"/>
          <w:sz w:val="21"/>
          <w:szCs w:val="21"/>
        </w:rPr>
      </w:pPr>
      <w:r w:rsidRPr="00E52A93">
        <w:rPr>
          <w:rFonts w:ascii="Times New Roman" w:eastAsia="Microsoft YaHei UI" w:hAnsi="Times New Roman" w:cs="Times New Roman"/>
          <w:b/>
          <w:bCs/>
          <w:color w:val="000000"/>
          <w:sz w:val="21"/>
          <w:szCs w:val="21"/>
        </w:rPr>
        <w:t>The Pragmatics of Mimesis: How Do Language Practices Come into Existence?</w:t>
      </w:r>
    </w:p>
    <w:p w:rsidR="00E762F7" w:rsidRPr="00E52A93" w:rsidRDefault="00E762F7" w:rsidP="008467FD">
      <w:pPr>
        <w:pStyle w:val="xxmsolistparagraph"/>
        <w:shd w:val="clear" w:color="auto" w:fill="FFFFFF"/>
        <w:spacing w:before="0" w:beforeAutospacing="0" w:after="0" w:afterAutospacing="0"/>
        <w:jc w:val="both"/>
        <w:rPr>
          <w:rFonts w:ascii="Times New Roman" w:eastAsia="Microsoft YaHei UI" w:hAnsi="Times New Roman" w:cs="Times New Roman"/>
          <w:color w:val="212121"/>
          <w:sz w:val="21"/>
          <w:szCs w:val="21"/>
        </w:rPr>
      </w:pPr>
      <w:r w:rsidRPr="00E52A93">
        <w:rPr>
          <w:rFonts w:ascii="Times New Roman" w:eastAsia="Microsoft YaHei UI" w:hAnsi="Times New Roman" w:cs="Times New Roman"/>
          <w:color w:val="212121"/>
          <w:sz w:val="21"/>
          <w:szCs w:val="21"/>
        </w:rPr>
        <w:t xml:space="preserve">Roughly out, mimesis refers to the ways in which people follow </w:t>
      </w:r>
      <w:proofErr w:type="spellStart"/>
      <w:r w:rsidRPr="00E52A93">
        <w:rPr>
          <w:rFonts w:ascii="Times New Roman" w:eastAsia="Microsoft YaHei UI" w:hAnsi="Times New Roman" w:cs="Times New Roman"/>
          <w:color w:val="212121"/>
          <w:sz w:val="21"/>
          <w:szCs w:val="21"/>
        </w:rPr>
        <w:t>each others’</w:t>
      </w:r>
      <w:proofErr w:type="spellEnd"/>
      <w:r w:rsidRPr="00E52A93">
        <w:rPr>
          <w:rFonts w:ascii="Times New Roman" w:eastAsia="Microsoft YaHei UI" w:hAnsi="Times New Roman" w:cs="Times New Roman"/>
          <w:color w:val="212121"/>
          <w:sz w:val="21"/>
          <w:szCs w:val="21"/>
        </w:rPr>
        <w:t xml:space="preserve"> moves, including linguistic ones, in interaction. Mimesis is not a frequently used word in pragmatics, and if any student feels that (s</w:t>
      </w:r>
      <w:proofErr w:type="gramStart"/>
      <w:r w:rsidRPr="00E52A93">
        <w:rPr>
          <w:rFonts w:ascii="Times New Roman" w:eastAsia="Microsoft YaHei UI" w:hAnsi="Times New Roman" w:cs="Times New Roman"/>
          <w:color w:val="212121"/>
          <w:sz w:val="21"/>
          <w:szCs w:val="21"/>
        </w:rPr>
        <w:t>)he</w:t>
      </w:r>
      <w:proofErr w:type="gramEnd"/>
      <w:r w:rsidRPr="00E52A93">
        <w:rPr>
          <w:rFonts w:ascii="Times New Roman" w:eastAsia="Microsoft YaHei UI" w:hAnsi="Times New Roman" w:cs="Times New Roman"/>
          <w:color w:val="212121"/>
          <w:sz w:val="21"/>
          <w:szCs w:val="21"/>
        </w:rPr>
        <w:t xml:space="preserve"> is unfamiliar with this term… it is certainly not their fault! Mimesis is a word that originates in disciplines such as anthropology, and although it has been sporadically used in sociolinguistics, it has not become part of the pragmatic repertoire. At the same time, it is an extremely useful concept since it provides insights into the ways in which practices of language use, in particular conventional and ritualistic practices come into existence. As part of my lecture I will provide a framework of mimesis, by </w:t>
      </w:r>
      <w:proofErr w:type="spellStart"/>
      <w:r w:rsidRPr="00E52A93">
        <w:rPr>
          <w:rFonts w:ascii="Times New Roman" w:eastAsia="Microsoft YaHei UI" w:hAnsi="Times New Roman" w:cs="Times New Roman"/>
          <w:color w:val="212121"/>
          <w:sz w:val="21"/>
          <w:szCs w:val="21"/>
        </w:rPr>
        <w:t>analysing</w:t>
      </w:r>
      <w:proofErr w:type="spellEnd"/>
      <w:r w:rsidRPr="00E52A93">
        <w:rPr>
          <w:rFonts w:ascii="Times New Roman" w:eastAsia="Microsoft YaHei UI" w:hAnsi="Times New Roman" w:cs="Times New Roman"/>
          <w:color w:val="212121"/>
          <w:sz w:val="21"/>
          <w:szCs w:val="21"/>
        </w:rPr>
        <w:t xml:space="preserve"> a corpus of emails that I have studied with my colleague Liz Marsden in Marsden and Kadar (2017).</w:t>
      </w:r>
    </w:p>
    <w:p w:rsidR="00E762F7" w:rsidRPr="00E52A93" w:rsidRDefault="00E762F7" w:rsidP="00E762F7">
      <w:pPr>
        <w:pStyle w:val="xxmsolistparagraph"/>
        <w:shd w:val="clear" w:color="auto" w:fill="FFFFFF"/>
        <w:spacing w:before="0" w:beforeAutospacing="0" w:after="0" w:afterAutospacing="0"/>
        <w:rPr>
          <w:rFonts w:ascii="Times New Roman" w:eastAsia="Microsoft YaHei UI" w:hAnsi="Times New Roman" w:cs="Times New Roman"/>
          <w:color w:val="000000"/>
          <w:sz w:val="21"/>
          <w:szCs w:val="21"/>
        </w:rPr>
      </w:pPr>
    </w:p>
    <w:p w:rsidR="00432B04" w:rsidRPr="00E52A93" w:rsidRDefault="00432B04" w:rsidP="00E762F7">
      <w:pPr>
        <w:pStyle w:val="xxmsolistparagraph"/>
        <w:shd w:val="clear" w:color="auto" w:fill="FFFFFF"/>
        <w:spacing w:before="0" w:beforeAutospacing="0" w:after="0" w:afterAutospacing="0"/>
        <w:rPr>
          <w:rFonts w:ascii="Times New Roman" w:hAnsi="Times New Roman" w:cs="Times New Roman"/>
          <w:b/>
          <w:sz w:val="21"/>
          <w:szCs w:val="21"/>
        </w:rPr>
      </w:pPr>
      <w:r w:rsidRPr="00E52A93">
        <w:rPr>
          <w:rFonts w:ascii="Times New Roman" w:hAnsi="Times New Roman" w:cs="Times New Roman" w:hint="eastAsia"/>
          <w:b/>
          <w:sz w:val="21"/>
          <w:szCs w:val="21"/>
        </w:rPr>
        <w:t>讲座三，</w:t>
      </w:r>
      <w:r w:rsidRPr="00E52A93">
        <w:rPr>
          <w:rFonts w:ascii="Times New Roman" w:hAnsi="Times New Roman" w:cs="Times New Roman" w:hint="eastAsia"/>
          <w:b/>
          <w:sz w:val="21"/>
          <w:szCs w:val="21"/>
        </w:rPr>
        <w:t xml:space="preserve"> 3</w:t>
      </w:r>
      <w:r w:rsidRPr="00E52A93">
        <w:rPr>
          <w:rFonts w:ascii="Times New Roman" w:hAnsi="Times New Roman" w:cs="Times New Roman" w:hint="eastAsia"/>
          <w:b/>
          <w:sz w:val="21"/>
          <w:szCs w:val="21"/>
        </w:rPr>
        <w:t>月</w:t>
      </w:r>
      <w:r w:rsidRPr="00E52A93">
        <w:rPr>
          <w:rFonts w:ascii="Times New Roman" w:hAnsi="Times New Roman" w:cs="Times New Roman" w:hint="eastAsia"/>
          <w:b/>
          <w:sz w:val="21"/>
          <w:szCs w:val="21"/>
        </w:rPr>
        <w:t>21</w:t>
      </w:r>
      <w:r w:rsidRPr="00E52A93">
        <w:rPr>
          <w:rFonts w:ascii="Times New Roman" w:hAnsi="Times New Roman" w:cs="Times New Roman" w:hint="eastAsia"/>
          <w:b/>
          <w:sz w:val="21"/>
          <w:szCs w:val="21"/>
        </w:rPr>
        <w:t>日上午</w:t>
      </w:r>
      <w:r w:rsidRPr="00E52A93">
        <w:rPr>
          <w:rFonts w:ascii="Times New Roman" w:hAnsi="Times New Roman" w:cs="Times New Roman" w:hint="eastAsia"/>
          <w:b/>
          <w:sz w:val="21"/>
          <w:szCs w:val="21"/>
        </w:rPr>
        <w:t>10:00-11:3</w:t>
      </w:r>
      <w:r w:rsidR="00824303">
        <w:rPr>
          <w:rFonts w:ascii="Times New Roman" w:hAnsi="Times New Roman" w:cs="Times New Roman" w:hint="eastAsia"/>
          <w:b/>
          <w:sz w:val="21"/>
          <w:szCs w:val="21"/>
        </w:rPr>
        <w:t>0</w:t>
      </w:r>
      <w:bookmarkStart w:id="0" w:name="_GoBack"/>
      <w:bookmarkEnd w:id="0"/>
    </w:p>
    <w:p w:rsidR="00E762F7" w:rsidRPr="00E52A93" w:rsidRDefault="00E762F7" w:rsidP="008467FD">
      <w:pPr>
        <w:pStyle w:val="xxmsolistparagraph"/>
        <w:shd w:val="clear" w:color="auto" w:fill="FFFFFF"/>
        <w:spacing w:before="0" w:beforeAutospacing="0" w:after="0" w:afterAutospacing="0"/>
        <w:jc w:val="both"/>
        <w:rPr>
          <w:rFonts w:ascii="Times New Roman" w:eastAsia="Microsoft YaHei UI" w:hAnsi="Times New Roman" w:cs="Times New Roman"/>
          <w:color w:val="212121"/>
          <w:sz w:val="21"/>
          <w:szCs w:val="21"/>
        </w:rPr>
      </w:pPr>
      <w:r w:rsidRPr="00E52A93">
        <w:rPr>
          <w:rFonts w:ascii="Times New Roman" w:eastAsia="Microsoft YaHei UI" w:hAnsi="Times New Roman" w:cs="Times New Roman"/>
          <w:color w:val="212121"/>
          <w:sz w:val="21"/>
          <w:szCs w:val="21"/>
        </w:rPr>
        <w:t>With the advance of politeness studies, linguistic impoliteness has received significant attention (see an overview in Culpeper 2011). Interestingly, relatively little attention has been devoted to language aggression, and in many studies impoliteness and aggression are put under the same umbrella. But are impoliteness and aggression identical phenomena? In this lecture I will argue that they are not. It is only sufficient to think about a hit-and-run-case where bystanders</w:t>
      </w:r>
      <w:r w:rsidR="008467FD">
        <w:rPr>
          <w:rFonts w:ascii="Times New Roman" w:eastAsia="Microsoft YaHei UI" w:hAnsi="Times New Roman" w:cs="Times New Roman" w:hint="eastAsia"/>
          <w:color w:val="212121"/>
          <w:sz w:val="21"/>
          <w:szCs w:val="21"/>
        </w:rPr>
        <w:t xml:space="preserve"> </w:t>
      </w:r>
      <w:r w:rsidRPr="00E52A93">
        <w:rPr>
          <w:rFonts w:ascii="Times New Roman" w:eastAsia="Microsoft YaHei UI" w:hAnsi="Times New Roman" w:cs="Times New Roman"/>
          <w:color w:val="212121"/>
          <w:sz w:val="21"/>
          <w:szCs w:val="21"/>
        </w:rPr>
        <w:t>aggressively withhold a driver who attempts to drive away: would anyone describe such a form of aggression as impolite? Relying on my recent work (Kadar 2017), I will provide a morality-based approach to language aggression, and will also argue that language aggression and conflict is a key area to study with many opportunities for PhD students. </w:t>
      </w:r>
    </w:p>
    <w:p w:rsidR="00E762F7" w:rsidRPr="00E52A93" w:rsidRDefault="00E762F7" w:rsidP="00E762F7">
      <w:pPr>
        <w:pStyle w:val="xxmsolistparagraph"/>
        <w:shd w:val="clear" w:color="auto" w:fill="FFFFFF"/>
        <w:spacing w:before="0" w:beforeAutospacing="0" w:after="0" w:afterAutospacing="0"/>
        <w:rPr>
          <w:rFonts w:ascii="Times New Roman" w:eastAsia="Microsoft YaHei UI" w:hAnsi="Times New Roman" w:cs="Times New Roman"/>
          <w:color w:val="000000"/>
          <w:sz w:val="21"/>
          <w:szCs w:val="21"/>
        </w:rPr>
      </w:pPr>
    </w:p>
    <w:p w:rsidR="00432B04" w:rsidRPr="00E52A93" w:rsidRDefault="00432B04" w:rsidP="00432B04">
      <w:pPr>
        <w:pStyle w:val="xxmsolistparagraph"/>
        <w:shd w:val="clear" w:color="auto" w:fill="FFFFFF"/>
        <w:spacing w:before="0" w:beforeAutospacing="0" w:after="0" w:afterAutospacing="0"/>
        <w:rPr>
          <w:rFonts w:ascii="Times New Roman" w:hAnsi="Times New Roman" w:cs="Times New Roman"/>
          <w:b/>
          <w:sz w:val="21"/>
          <w:szCs w:val="21"/>
        </w:rPr>
      </w:pPr>
      <w:r w:rsidRPr="00E52A93">
        <w:rPr>
          <w:rFonts w:ascii="Times New Roman" w:hAnsi="Times New Roman" w:cs="Times New Roman" w:hint="eastAsia"/>
          <w:b/>
          <w:sz w:val="21"/>
          <w:szCs w:val="21"/>
        </w:rPr>
        <w:t>讲座四，</w:t>
      </w:r>
      <w:r w:rsidRPr="00E52A93">
        <w:rPr>
          <w:rFonts w:ascii="Times New Roman" w:hAnsi="Times New Roman" w:cs="Times New Roman" w:hint="eastAsia"/>
          <w:b/>
          <w:sz w:val="21"/>
          <w:szCs w:val="21"/>
        </w:rPr>
        <w:t>3</w:t>
      </w:r>
      <w:r w:rsidRPr="00E52A93">
        <w:rPr>
          <w:rFonts w:ascii="Times New Roman" w:hAnsi="Times New Roman" w:cs="Times New Roman" w:hint="eastAsia"/>
          <w:b/>
          <w:sz w:val="21"/>
          <w:szCs w:val="21"/>
        </w:rPr>
        <w:t>月</w:t>
      </w:r>
      <w:r w:rsidRPr="00E52A93">
        <w:rPr>
          <w:rFonts w:ascii="Times New Roman" w:hAnsi="Times New Roman" w:cs="Times New Roman" w:hint="eastAsia"/>
          <w:b/>
          <w:sz w:val="21"/>
          <w:szCs w:val="21"/>
        </w:rPr>
        <w:t>22</w:t>
      </w:r>
      <w:r w:rsidRPr="00E52A93">
        <w:rPr>
          <w:rFonts w:ascii="Times New Roman" w:hAnsi="Times New Roman" w:cs="Times New Roman" w:hint="eastAsia"/>
          <w:b/>
          <w:sz w:val="21"/>
          <w:szCs w:val="21"/>
        </w:rPr>
        <w:t>日</w:t>
      </w:r>
      <w:r w:rsidR="00426164">
        <w:rPr>
          <w:rFonts w:ascii="Times New Roman" w:hAnsi="Times New Roman" w:cs="Times New Roman" w:hint="eastAsia"/>
          <w:b/>
          <w:sz w:val="21"/>
          <w:szCs w:val="21"/>
        </w:rPr>
        <w:t>上</w:t>
      </w:r>
      <w:r w:rsidRPr="00E52A93">
        <w:rPr>
          <w:rFonts w:ascii="Times New Roman" w:hAnsi="Times New Roman" w:cs="Times New Roman" w:hint="eastAsia"/>
          <w:b/>
          <w:sz w:val="21"/>
          <w:szCs w:val="21"/>
        </w:rPr>
        <w:t>午</w:t>
      </w:r>
      <w:r w:rsidR="00426164">
        <w:rPr>
          <w:rFonts w:ascii="Times New Roman" w:hAnsi="Times New Roman" w:cs="Times New Roman" w:hint="eastAsia"/>
          <w:b/>
          <w:sz w:val="21"/>
          <w:szCs w:val="21"/>
        </w:rPr>
        <w:t>10</w:t>
      </w:r>
      <w:r w:rsidRPr="00E52A93">
        <w:rPr>
          <w:rFonts w:ascii="Times New Roman" w:hAnsi="Times New Roman" w:cs="Times New Roman" w:hint="eastAsia"/>
          <w:b/>
          <w:sz w:val="21"/>
          <w:szCs w:val="21"/>
        </w:rPr>
        <w:t>:</w:t>
      </w:r>
      <w:r w:rsidR="00426164">
        <w:rPr>
          <w:rFonts w:ascii="Times New Roman" w:hAnsi="Times New Roman" w:cs="Times New Roman" w:hint="eastAsia"/>
          <w:b/>
          <w:sz w:val="21"/>
          <w:szCs w:val="21"/>
        </w:rPr>
        <w:t>0</w:t>
      </w:r>
      <w:r w:rsidRPr="00E52A93">
        <w:rPr>
          <w:rFonts w:ascii="Times New Roman" w:hAnsi="Times New Roman" w:cs="Times New Roman" w:hint="eastAsia"/>
          <w:b/>
          <w:sz w:val="21"/>
          <w:szCs w:val="21"/>
        </w:rPr>
        <w:t>0-</w:t>
      </w:r>
      <w:r w:rsidR="00426164">
        <w:rPr>
          <w:rFonts w:ascii="Times New Roman" w:hAnsi="Times New Roman" w:cs="Times New Roman" w:hint="eastAsia"/>
          <w:b/>
          <w:sz w:val="21"/>
          <w:szCs w:val="21"/>
        </w:rPr>
        <w:t>11</w:t>
      </w:r>
      <w:r w:rsidRPr="00E52A93">
        <w:rPr>
          <w:rFonts w:ascii="Times New Roman" w:hAnsi="Times New Roman" w:cs="Times New Roman" w:hint="eastAsia"/>
          <w:b/>
          <w:sz w:val="21"/>
          <w:szCs w:val="21"/>
        </w:rPr>
        <w:t>:</w:t>
      </w:r>
      <w:r w:rsidR="00426164">
        <w:rPr>
          <w:rFonts w:ascii="Times New Roman" w:hAnsi="Times New Roman" w:cs="Times New Roman" w:hint="eastAsia"/>
          <w:b/>
          <w:sz w:val="21"/>
          <w:szCs w:val="21"/>
        </w:rPr>
        <w:t>3</w:t>
      </w:r>
      <w:r w:rsidRPr="00E52A93">
        <w:rPr>
          <w:rFonts w:ascii="Times New Roman" w:hAnsi="Times New Roman" w:cs="Times New Roman" w:hint="eastAsia"/>
          <w:b/>
          <w:sz w:val="21"/>
          <w:szCs w:val="21"/>
        </w:rPr>
        <w:t>0</w:t>
      </w:r>
    </w:p>
    <w:p w:rsidR="00E762F7" w:rsidRPr="00E52A93" w:rsidRDefault="00E762F7" w:rsidP="00E762F7">
      <w:pPr>
        <w:pStyle w:val="xxmsolistparagraph"/>
        <w:shd w:val="clear" w:color="auto" w:fill="FFFFFF"/>
        <w:spacing w:before="0" w:beforeAutospacing="0" w:after="0" w:afterAutospacing="0"/>
        <w:rPr>
          <w:rFonts w:ascii="Times New Roman" w:eastAsia="Microsoft YaHei UI" w:hAnsi="Times New Roman" w:cs="Times New Roman"/>
          <w:color w:val="000000"/>
          <w:sz w:val="21"/>
          <w:szCs w:val="21"/>
        </w:rPr>
      </w:pPr>
      <w:r w:rsidRPr="00E52A93">
        <w:rPr>
          <w:rFonts w:ascii="Times New Roman" w:eastAsia="Microsoft YaHei UI" w:hAnsi="Times New Roman" w:cs="Times New Roman"/>
          <w:b/>
          <w:bCs/>
          <w:color w:val="000000"/>
          <w:sz w:val="21"/>
          <w:szCs w:val="21"/>
        </w:rPr>
        <w:t>Ritual and (</w:t>
      </w:r>
      <w:proofErr w:type="spellStart"/>
      <w:r w:rsidRPr="00E52A93">
        <w:rPr>
          <w:rFonts w:ascii="Times New Roman" w:eastAsia="Microsoft YaHei UI" w:hAnsi="Times New Roman" w:cs="Times New Roman"/>
          <w:b/>
          <w:bCs/>
          <w:color w:val="000000"/>
          <w:sz w:val="21"/>
          <w:szCs w:val="21"/>
        </w:rPr>
        <w:t>Im</w:t>
      </w:r>
      <w:proofErr w:type="spellEnd"/>
      <w:proofErr w:type="gramStart"/>
      <w:r w:rsidRPr="00E52A93">
        <w:rPr>
          <w:rFonts w:ascii="Times New Roman" w:eastAsia="Microsoft YaHei UI" w:hAnsi="Times New Roman" w:cs="Times New Roman"/>
          <w:b/>
          <w:bCs/>
          <w:color w:val="000000"/>
          <w:sz w:val="21"/>
          <w:szCs w:val="21"/>
        </w:rPr>
        <w:t>)Politeness</w:t>
      </w:r>
      <w:proofErr w:type="gramEnd"/>
      <w:r w:rsidRPr="00E52A93">
        <w:rPr>
          <w:rFonts w:ascii="Times New Roman" w:eastAsia="Microsoft YaHei UI" w:hAnsi="Times New Roman" w:cs="Times New Roman"/>
          <w:b/>
          <w:bCs/>
          <w:color w:val="000000"/>
          <w:sz w:val="21"/>
          <w:szCs w:val="21"/>
        </w:rPr>
        <w:t>: The State of Art</w:t>
      </w:r>
    </w:p>
    <w:p w:rsidR="00E762F7" w:rsidRPr="00E52A93" w:rsidRDefault="00E762F7" w:rsidP="008467FD">
      <w:pPr>
        <w:pStyle w:val="xxmsolistparagraph"/>
        <w:shd w:val="clear" w:color="auto" w:fill="FFFFFF"/>
        <w:spacing w:before="0" w:beforeAutospacing="0" w:after="0" w:afterAutospacing="0"/>
        <w:jc w:val="both"/>
        <w:rPr>
          <w:rFonts w:ascii="Times New Roman" w:eastAsia="Microsoft YaHei UI" w:hAnsi="Times New Roman" w:cs="Times New Roman"/>
          <w:color w:val="212121"/>
          <w:sz w:val="21"/>
          <w:szCs w:val="21"/>
        </w:rPr>
      </w:pPr>
      <w:r w:rsidRPr="00E52A93">
        <w:rPr>
          <w:rFonts w:ascii="Times New Roman" w:eastAsia="Microsoft YaHei UI" w:hAnsi="Times New Roman" w:cs="Times New Roman"/>
          <w:color w:val="212121"/>
          <w:sz w:val="21"/>
          <w:szCs w:val="21"/>
        </w:rPr>
        <w:t>To date linguistic (</w:t>
      </w:r>
      <w:proofErr w:type="spellStart"/>
      <w:r w:rsidRPr="00E52A93">
        <w:rPr>
          <w:rFonts w:ascii="Times New Roman" w:eastAsia="Microsoft YaHei UI" w:hAnsi="Times New Roman" w:cs="Times New Roman"/>
          <w:color w:val="212121"/>
          <w:sz w:val="21"/>
          <w:szCs w:val="21"/>
        </w:rPr>
        <w:t>im</w:t>
      </w:r>
      <w:proofErr w:type="spellEnd"/>
      <w:proofErr w:type="gramStart"/>
      <w:r w:rsidRPr="00E52A93">
        <w:rPr>
          <w:rFonts w:ascii="Times New Roman" w:eastAsia="Microsoft YaHei UI" w:hAnsi="Times New Roman" w:cs="Times New Roman"/>
          <w:color w:val="212121"/>
          <w:sz w:val="21"/>
          <w:szCs w:val="21"/>
        </w:rPr>
        <w:t>)politeness</w:t>
      </w:r>
      <w:proofErr w:type="gramEnd"/>
      <w:r w:rsidRPr="00E52A93">
        <w:rPr>
          <w:rFonts w:ascii="Times New Roman" w:eastAsia="Microsoft YaHei UI" w:hAnsi="Times New Roman" w:cs="Times New Roman"/>
          <w:color w:val="212121"/>
          <w:sz w:val="21"/>
          <w:szCs w:val="21"/>
        </w:rPr>
        <w:t xml:space="preserve"> research continues to be dominated by Brown and Levinson’s (1987) seminal work, for a good reason: it is actually very difficult to provide ‘macro-level’ </w:t>
      </w:r>
      <w:r w:rsidRPr="00E52A93">
        <w:rPr>
          <w:rFonts w:ascii="Times New Roman" w:eastAsia="Microsoft YaHei UI" w:hAnsi="Times New Roman" w:cs="Times New Roman"/>
          <w:color w:val="212121"/>
          <w:sz w:val="21"/>
          <w:szCs w:val="21"/>
        </w:rPr>
        <w:lastRenderedPageBreak/>
        <w:t>models that can systematically describe politeness across languages and cultures. Students of (I’m</w:t>
      </w:r>
      <w:proofErr w:type="gramStart"/>
      <w:r w:rsidRPr="00E52A93">
        <w:rPr>
          <w:rFonts w:ascii="Times New Roman" w:eastAsia="Microsoft YaHei UI" w:hAnsi="Times New Roman" w:cs="Times New Roman"/>
          <w:color w:val="212121"/>
          <w:sz w:val="21"/>
          <w:szCs w:val="21"/>
        </w:rPr>
        <w:t>)politeness</w:t>
      </w:r>
      <w:proofErr w:type="gramEnd"/>
      <w:r w:rsidRPr="00E52A93">
        <w:rPr>
          <w:rFonts w:ascii="Times New Roman" w:eastAsia="Microsoft YaHei UI" w:hAnsi="Times New Roman" w:cs="Times New Roman"/>
          <w:color w:val="212121"/>
          <w:sz w:val="21"/>
          <w:szCs w:val="21"/>
        </w:rPr>
        <w:t xml:space="preserve"> are often left in a limbo: they are told that culture is important but also that it is ambitious if not impossible to establish a direct relationship between culture and (</w:t>
      </w:r>
      <w:proofErr w:type="spellStart"/>
      <w:r w:rsidRPr="00E52A93">
        <w:rPr>
          <w:rFonts w:ascii="Times New Roman" w:eastAsia="Microsoft YaHei UI" w:hAnsi="Times New Roman" w:cs="Times New Roman"/>
          <w:color w:val="212121"/>
          <w:sz w:val="21"/>
          <w:szCs w:val="21"/>
        </w:rPr>
        <w:t>im</w:t>
      </w:r>
      <w:proofErr w:type="spellEnd"/>
      <w:r w:rsidRPr="00E52A93">
        <w:rPr>
          <w:rFonts w:ascii="Times New Roman" w:eastAsia="Microsoft YaHei UI" w:hAnsi="Times New Roman" w:cs="Times New Roman"/>
          <w:color w:val="212121"/>
          <w:sz w:val="21"/>
          <w:szCs w:val="21"/>
        </w:rPr>
        <w:t xml:space="preserve">)politeness. In this lecture I will engage in the discussion of this topic, by proposing a framework through which students can incorporate the notion of culture into their work on politeness and, in a broader sense, interpersonal pragmatic </w:t>
      </w:r>
      <w:proofErr w:type="spellStart"/>
      <w:r w:rsidRPr="00E52A93">
        <w:rPr>
          <w:rFonts w:ascii="Times New Roman" w:eastAsia="Microsoft YaHei UI" w:hAnsi="Times New Roman" w:cs="Times New Roman"/>
          <w:color w:val="212121"/>
          <w:sz w:val="21"/>
          <w:szCs w:val="21"/>
        </w:rPr>
        <w:t>behaviour</w:t>
      </w:r>
      <w:proofErr w:type="spellEnd"/>
      <w:r w:rsidRPr="00E52A93">
        <w:rPr>
          <w:rFonts w:ascii="Times New Roman" w:eastAsia="Microsoft YaHei UI" w:hAnsi="Times New Roman" w:cs="Times New Roman"/>
          <w:color w:val="212121"/>
          <w:sz w:val="21"/>
          <w:szCs w:val="21"/>
        </w:rPr>
        <w:t xml:space="preserve">. Some </w:t>
      </w:r>
      <w:proofErr w:type="spellStart"/>
      <w:r w:rsidRPr="00E52A93">
        <w:rPr>
          <w:rFonts w:ascii="Times New Roman" w:eastAsia="Microsoft YaHei UI" w:hAnsi="Times New Roman" w:cs="Times New Roman"/>
          <w:color w:val="212121"/>
          <w:sz w:val="21"/>
          <w:szCs w:val="21"/>
        </w:rPr>
        <w:t>Guangwai</w:t>
      </w:r>
      <w:proofErr w:type="spellEnd"/>
      <w:r w:rsidRPr="00E52A93">
        <w:rPr>
          <w:rFonts w:ascii="Times New Roman" w:eastAsia="Microsoft YaHei UI" w:hAnsi="Times New Roman" w:cs="Times New Roman"/>
          <w:color w:val="212121"/>
          <w:sz w:val="21"/>
          <w:szCs w:val="21"/>
        </w:rPr>
        <w:t xml:space="preserve"> students who attended my lectures in previous years may notice that this is a recurrent topic: during my current lecture I will provide an updated view of my research on this area.</w:t>
      </w:r>
    </w:p>
    <w:p w:rsidR="00E762F7" w:rsidRPr="00E52A93" w:rsidRDefault="00E762F7" w:rsidP="00E762F7">
      <w:pPr>
        <w:pStyle w:val="xxmsolistparagraph"/>
        <w:shd w:val="clear" w:color="auto" w:fill="FFFFFF"/>
        <w:spacing w:before="0" w:beforeAutospacing="0" w:after="0" w:afterAutospacing="0"/>
        <w:rPr>
          <w:rFonts w:ascii="Times New Roman" w:eastAsia="Microsoft YaHei UI" w:hAnsi="Times New Roman" w:cs="Times New Roman"/>
          <w:color w:val="212121"/>
          <w:sz w:val="21"/>
          <w:szCs w:val="21"/>
        </w:rPr>
      </w:pPr>
    </w:p>
    <w:p w:rsidR="00432B04" w:rsidRPr="00E52A93" w:rsidRDefault="00432B04" w:rsidP="00432B04">
      <w:pPr>
        <w:pStyle w:val="xxmsolistparagraph"/>
        <w:shd w:val="clear" w:color="auto" w:fill="FFFFFF"/>
        <w:spacing w:before="0" w:beforeAutospacing="0" w:after="0" w:afterAutospacing="0"/>
        <w:rPr>
          <w:rFonts w:ascii="Times New Roman" w:hAnsi="Times New Roman" w:cs="Times New Roman"/>
          <w:b/>
          <w:sz w:val="21"/>
          <w:szCs w:val="21"/>
        </w:rPr>
      </w:pPr>
      <w:r w:rsidRPr="00E52A93">
        <w:rPr>
          <w:rFonts w:ascii="Times New Roman" w:hAnsi="Times New Roman" w:cs="Times New Roman" w:hint="eastAsia"/>
          <w:b/>
          <w:sz w:val="21"/>
          <w:szCs w:val="21"/>
        </w:rPr>
        <w:t>讲座五，</w:t>
      </w:r>
      <w:r w:rsidRPr="00E52A93">
        <w:rPr>
          <w:rFonts w:ascii="Times New Roman" w:hAnsi="Times New Roman" w:cs="Times New Roman" w:hint="eastAsia"/>
          <w:b/>
          <w:sz w:val="21"/>
          <w:szCs w:val="21"/>
        </w:rPr>
        <w:t>3</w:t>
      </w:r>
      <w:r w:rsidRPr="00E52A93">
        <w:rPr>
          <w:rFonts w:ascii="Times New Roman" w:hAnsi="Times New Roman" w:cs="Times New Roman" w:hint="eastAsia"/>
          <w:b/>
          <w:sz w:val="21"/>
          <w:szCs w:val="21"/>
        </w:rPr>
        <w:t>月</w:t>
      </w:r>
      <w:r w:rsidRPr="00E52A93">
        <w:rPr>
          <w:rFonts w:ascii="Times New Roman" w:hAnsi="Times New Roman" w:cs="Times New Roman" w:hint="eastAsia"/>
          <w:b/>
          <w:sz w:val="21"/>
          <w:szCs w:val="21"/>
        </w:rPr>
        <w:t>23</w:t>
      </w:r>
      <w:r w:rsidRPr="00E52A93">
        <w:rPr>
          <w:rFonts w:ascii="Times New Roman" w:hAnsi="Times New Roman" w:cs="Times New Roman" w:hint="eastAsia"/>
          <w:b/>
          <w:sz w:val="21"/>
          <w:szCs w:val="21"/>
        </w:rPr>
        <w:t>日上午</w:t>
      </w:r>
      <w:r w:rsidRPr="00E52A93">
        <w:rPr>
          <w:rFonts w:ascii="Times New Roman" w:hAnsi="Times New Roman" w:cs="Times New Roman" w:hint="eastAsia"/>
          <w:b/>
          <w:sz w:val="21"/>
          <w:szCs w:val="21"/>
        </w:rPr>
        <w:t>10:00-11:30</w:t>
      </w:r>
    </w:p>
    <w:p w:rsidR="00E762F7" w:rsidRPr="00E52A93" w:rsidRDefault="00E762F7" w:rsidP="00E762F7">
      <w:pPr>
        <w:pStyle w:val="xxmsolistparagraph"/>
        <w:shd w:val="clear" w:color="auto" w:fill="FFFFFF"/>
        <w:spacing w:before="0" w:beforeAutospacing="0" w:after="0" w:afterAutospacing="0"/>
        <w:rPr>
          <w:rFonts w:ascii="Times New Roman" w:eastAsia="Microsoft YaHei UI" w:hAnsi="Times New Roman" w:cs="Times New Roman"/>
          <w:color w:val="000000"/>
          <w:sz w:val="21"/>
          <w:szCs w:val="21"/>
        </w:rPr>
      </w:pPr>
      <w:r w:rsidRPr="00E52A93">
        <w:rPr>
          <w:rFonts w:ascii="Times New Roman" w:eastAsia="Microsoft YaHei UI" w:hAnsi="Times New Roman" w:cs="Times New Roman"/>
          <w:b/>
          <w:bCs/>
          <w:color w:val="000000"/>
          <w:sz w:val="21"/>
          <w:szCs w:val="21"/>
        </w:rPr>
        <w:t>Intercultural Politeness</w:t>
      </w:r>
    </w:p>
    <w:p w:rsidR="00E762F7" w:rsidRPr="00E52A93" w:rsidRDefault="00E762F7" w:rsidP="008467FD">
      <w:pPr>
        <w:pStyle w:val="xxmsolistparagraph"/>
        <w:shd w:val="clear" w:color="auto" w:fill="FFFFFF"/>
        <w:spacing w:before="0" w:beforeAutospacing="0" w:after="0" w:afterAutospacing="0"/>
        <w:jc w:val="both"/>
        <w:rPr>
          <w:rFonts w:ascii="Times New Roman" w:eastAsia="Microsoft YaHei UI" w:hAnsi="Times New Roman" w:cs="Times New Roman"/>
          <w:color w:val="212121"/>
          <w:sz w:val="21"/>
          <w:szCs w:val="21"/>
        </w:rPr>
      </w:pPr>
      <w:r w:rsidRPr="00E52A93">
        <w:rPr>
          <w:rFonts w:ascii="Times New Roman" w:eastAsia="Microsoft YaHei UI" w:hAnsi="Times New Roman" w:cs="Times New Roman"/>
          <w:color w:val="212121"/>
          <w:sz w:val="21"/>
          <w:szCs w:val="21"/>
        </w:rPr>
        <w:t>While culture is a key topic in politeness research, funnily, we know very little about intercultural politeness per se. In this lecture I will discuss some of the key challenges of the area, and will propose ways in which to systematically study intercultural politeness, in particular in data that involves Chinese language.</w:t>
      </w:r>
    </w:p>
    <w:sectPr w:rsidR="00E762F7" w:rsidRPr="00E52A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80" w:rsidRDefault="004E6080" w:rsidP="003C32DA">
      <w:r>
        <w:separator/>
      </w:r>
    </w:p>
  </w:endnote>
  <w:endnote w:type="continuationSeparator" w:id="0">
    <w:p w:rsidR="004E6080" w:rsidRDefault="004E6080" w:rsidP="003C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80" w:rsidRDefault="004E6080" w:rsidP="003C32DA">
      <w:r>
        <w:separator/>
      </w:r>
    </w:p>
  </w:footnote>
  <w:footnote w:type="continuationSeparator" w:id="0">
    <w:p w:rsidR="004E6080" w:rsidRDefault="004E6080" w:rsidP="003C3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8A"/>
    <w:rsid w:val="00007DA6"/>
    <w:rsid w:val="00086EE7"/>
    <w:rsid w:val="00165FF2"/>
    <w:rsid w:val="001742AE"/>
    <w:rsid w:val="001862ED"/>
    <w:rsid w:val="001A7B01"/>
    <w:rsid w:val="001E268A"/>
    <w:rsid w:val="002A3ED8"/>
    <w:rsid w:val="002A4735"/>
    <w:rsid w:val="003C32DA"/>
    <w:rsid w:val="003E29F0"/>
    <w:rsid w:val="00426164"/>
    <w:rsid w:val="00427DBC"/>
    <w:rsid w:val="00432B04"/>
    <w:rsid w:val="004E1309"/>
    <w:rsid w:val="004E6080"/>
    <w:rsid w:val="00505D65"/>
    <w:rsid w:val="005B0D04"/>
    <w:rsid w:val="0064144F"/>
    <w:rsid w:val="00645201"/>
    <w:rsid w:val="00677119"/>
    <w:rsid w:val="00705517"/>
    <w:rsid w:val="007D42AD"/>
    <w:rsid w:val="00812A15"/>
    <w:rsid w:val="00824303"/>
    <w:rsid w:val="008467FD"/>
    <w:rsid w:val="008E3279"/>
    <w:rsid w:val="00926601"/>
    <w:rsid w:val="009736C9"/>
    <w:rsid w:val="00980641"/>
    <w:rsid w:val="009A78A9"/>
    <w:rsid w:val="009F230E"/>
    <w:rsid w:val="00B86738"/>
    <w:rsid w:val="00C1271D"/>
    <w:rsid w:val="00C90A13"/>
    <w:rsid w:val="00CA284E"/>
    <w:rsid w:val="00D30158"/>
    <w:rsid w:val="00D52EDD"/>
    <w:rsid w:val="00D80CAE"/>
    <w:rsid w:val="00DB0B55"/>
    <w:rsid w:val="00DC2BAA"/>
    <w:rsid w:val="00E52A93"/>
    <w:rsid w:val="00E762F7"/>
    <w:rsid w:val="00E91D7E"/>
    <w:rsid w:val="00EF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1E268A"/>
    <w:pPr>
      <w:widowControl/>
      <w:spacing w:before="100" w:beforeAutospacing="1" w:after="100" w:afterAutospacing="1"/>
      <w:jc w:val="left"/>
    </w:pPr>
    <w:rPr>
      <w:rFonts w:ascii="宋体" w:eastAsia="宋体" w:hAnsi="宋体" w:cs="宋体"/>
      <w:kern w:val="0"/>
      <w:sz w:val="24"/>
      <w:szCs w:val="24"/>
    </w:rPr>
  </w:style>
  <w:style w:type="paragraph" w:customStyle="1" w:styleId="xmsolistparagraph">
    <w:name w:val="x_msolistparagraph"/>
    <w:basedOn w:val="a"/>
    <w:rsid w:val="001E268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E268A"/>
  </w:style>
  <w:style w:type="paragraph" w:styleId="a3">
    <w:name w:val="header"/>
    <w:basedOn w:val="a"/>
    <w:link w:val="Char"/>
    <w:uiPriority w:val="99"/>
    <w:unhideWhenUsed/>
    <w:rsid w:val="003C3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32DA"/>
    <w:rPr>
      <w:sz w:val="18"/>
      <w:szCs w:val="18"/>
    </w:rPr>
  </w:style>
  <w:style w:type="paragraph" w:styleId="a4">
    <w:name w:val="footer"/>
    <w:basedOn w:val="a"/>
    <w:link w:val="Char0"/>
    <w:uiPriority w:val="99"/>
    <w:unhideWhenUsed/>
    <w:rsid w:val="003C32DA"/>
    <w:pPr>
      <w:tabs>
        <w:tab w:val="center" w:pos="4153"/>
        <w:tab w:val="right" w:pos="8306"/>
      </w:tabs>
      <w:snapToGrid w:val="0"/>
      <w:jc w:val="left"/>
    </w:pPr>
    <w:rPr>
      <w:sz w:val="18"/>
      <w:szCs w:val="18"/>
    </w:rPr>
  </w:style>
  <w:style w:type="character" w:customStyle="1" w:styleId="Char0">
    <w:name w:val="页脚 Char"/>
    <w:basedOn w:val="a0"/>
    <w:link w:val="a4"/>
    <w:uiPriority w:val="99"/>
    <w:rsid w:val="003C32DA"/>
    <w:rPr>
      <w:sz w:val="18"/>
      <w:szCs w:val="18"/>
    </w:rPr>
  </w:style>
  <w:style w:type="paragraph" w:customStyle="1" w:styleId="xxmsolistparagraph">
    <w:name w:val="x_x_msolistparagraph"/>
    <w:basedOn w:val="a"/>
    <w:rsid w:val="00E762F7"/>
    <w:pPr>
      <w:widowControl/>
      <w:spacing w:before="100" w:beforeAutospacing="1" w:after="100" w:afterAutospacing="1"/>
      <w:jc w:val="left"/>
    </w:pPr>
    <w:rPr>
      <w:rFonts w:ascii="宋体" w:eastAsia="宋体" w:hAnsi="宋体" w:cs="宋体"/>
      <w:kern w:val="0"/>
      <w:sz w:val="24"/>
      <w:szCs w:val="24"/>
    </w:rPr>
  </w:style>
  <w:style w:type="character" w:customStyle="1" w:styleId="xapple-tab-span">
    <w:name w:val="x_apple-tab-span"/>
    <w:basedOn w:val="a0"/>
    <w:rsid w:val="00E762F7"/>
  </w:style>
  <w:style w:type="paragraph" w:customStyle="1" w:styleId="xxmsonormal">
    <w:name w:val="x_x_msonormal"/>
    <w:basedOn w:val="a"/>
    <w:rsid w:val="00E762F7"/>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1"/>
    <w:uiPriority w:val="99"/>
    <w:semiHidden/>
    <w:unhideWhenUsed/>
    <w:rsid w:val="00E52A93"/>
    <w:pPr>
      <w:ind w:leftChars="2500" w:left="100"/>
    </w:pPr>
  </w:style>
  <w:style w:type="character" w:customStyle="1" w:styleId="Char1">
    <w:name w:val="日期 Char"/>
    <w:basedOn w:val="a0"/>
    <w:link w:val="a5"/>
    <w:uiPriority w:val="99"/>
    <w:semiHidden/>
    <w:rsid w:val="00E52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1E268A"/>
    <w:pPr>
      <w:widowControl/>
      <w:spacing w:before="100" w:beforeAutospacing="1" w:after="100" w:afterAutospacing="1"/>
      <w:jc w:val="left"/>
    </w:pPr>
    <w:rPr>
      <w:rFonts w:ascii="宋体" w:eastAsia="宋体" w:hAnsi="宋体" w:cs="宋体"/>
      <w:kern w:val="0"/>
      <w:sz w:val="24"/>
      <w:szCs w:val="24"/>
    </w:rPr>
  </w:style>
  <w:style w:type="paragraph" w:customStyle="1" w:styleId="xmsolistparagraph">
    <w:name w:val="x_msolistparagraph"/>
    <w:basedOn w:val="a"/>
    <w:rsid w:val="001E268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E268A"/>
  </w:style>
  <w:style w:type="paragraph" w:styleId="a3">
    <w:name w:val="header"/>
    <w:basedOn w:val="a"/>
    <w:link w:val="Char"/>
    <w:uiPriority w:val="99"/>
    <w:unhideWhenUsed/>
    <w:rsid w:val="003C3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32DA"/>
    <w:rPr>
      <w:sz w:val="18"/>
      <w:szCs w:val="18"/>
    </w:rPr>
  </w:style>
  <w:style w:type="paragraph" w:styleId="a4">
    <w:name w:val="footer"/>
    <w:basedOn w:val="a"/>
    <w:link w:val="Char0"/>
    <w:uiPriority w:val="99"/>
    <w:unhideWhenUsed/>
    <w:rsid w:val="003C32DA"/>
    <w:pPr>
      <w:tabs>
        <w:tab w:val="center" w:pos="4153"/>
        <w:tab w:val="right" w:pos="8306"/>
      </w:tabs>
      <w:snapToGrid w:val="0"/>
      <w:jc w:val="left"/>
    </w:pPr>
    <w:rPr>
      <w:sz w:val="18"/>
      <w:szCs w:val="18"/>
    </w:rPr>
  </w:style>
  <w:style w:type="character" w:customStyle="1" w:styleId="Char0">
    <w:name w:val="页脚 Char"/>
    <w:basedOn w:val="a0"/>
    <w:link w:val="a4"/>
    <w:uiPriority w:val="99"/>
    <w:rsid w:val="003C32DA"/>
    <w:rPr>
      <w:sz w:val="18"/>
      <w:szCs w:val="18"/>
    </w:rPr>
  </w:style>
  <w:style w:type="paragraph" w:customStyle="1" w:styleId="xxmsolistparagraph">
    <w:name w:val="x_x_msolistparagraph"/>
    <w:basedOn w:val="a"/>
    <w:rsid w:val="00E762F7"/>
    <w:pPr>
      <w:widowControl/>
      <w:spacing w:before="100" w:beforeAutospacing="1" w:after="100" w:afterAutospacing="1"/>
      <w:jc w:val="left"/>
    </w:pPr>
    <w:rPr>
      <w:rFonts w:ascii="宋体" w:eastAsia="宋体" w:hAnsi="宋体" w:cs="宋体"/>
      <w:kern w:val="0"/>
      <w:sz w:val="24"/>
      <w:szCs w:val="24"/>
    </w:rPr>
  </w:style>
  <w:style w:type="character" w:customStyle="1" w:styleId="xapple-tab-span">
    <w:name w:val="x_apple-tab-span"/>
    <w:basedOn w:val="a0"/>
    <w:rsid w:val="00E762F7"/>
  </w:style>
  <w:style w:type="paragraph" w:customStyle="1" w:styleId="xxmsonormal">
    <w:name w:val="x_x_msonormal"/>
    <w:basedOn w:val="a"/>
    <w:rsid w:val="00E762F7"/>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1"/>
    <w:uiPriority w:val="99"/>
    <w:semiHidden/>
    <w:unhideWhenUsed/>
    <w:rsid w:val="00E52A93"/>
    <w:pPr>
      <w:ind w:leftChars="2500" w:left="100"/>
    </w:pPr>
  </w:style>
  <w:style w:type="character" w:customStyle="1" w:styleId="Char1">
    <w:name w:val="日期 Char"/>
    <w:basedOn w:val="a0"/>
    <w:link w:val="a5"/>
    <w:uiPriority w:val="99"/>
    <w:semiHidden/>
    <w:rsid w:val="00E5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59602">
      <w:bodyDiv w:val="1"/>
      <w:marLeft w:val="0"/>
      <w:marRight w:val="0"/>
      <w:marTop w:val="0"/>
      <w:marBottom w:val="0"/>
      <w:divBdr>
        <w:top w:val="none" w:sz="0" w:space="0" w:color="auto"/>
        <w:left w:val="none" w:sz="0" w:space="0" w:color="auto"/>
        <w:bottom w:val="none" w:sz="0" w:space="0" w:color="auto"/>
        <w:right w:val="none" w:sz="0" w:space="0" w:color="auto"/>
      </w:divBdr>
    </w:div>
    <w:div w:id="13413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lenovo</cp:lastModifiedBy>
  <cp:revision>3</cp:revision>
  <cp:lastPrinted>2017-12-05T13:40:00Z</cp:lastPrinted>
  <dcterms:created xsi:type="dcterms:W3CDTF">2018-03-09T02:44:00Z</dcterms:created>
  <dcterms:modified xsi:type="dcterms:W3CDTF">2018-03-09T02:57:00Z</dcterms:modified>
</cp:coreProperties>
</file>